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p w14:paraId="35463D68" w14:textId="77777777" w:rsidR="005F7D26" w:rsidRPr="00C34425" w:rsidRDefault="005F7D26" w:rsidP="005F7D26">
      <w:pPr>
        <w:rPr>
          <w:b/>
          <w:bCs/>
          <w:szCs w:val="28"/>
        </w:rPr>
      </w:pPr>
      <w:bookmarkStart w:id="1" w:name="_Hlk217398489"/>
      <w:bookmarkEnd w:id="0"/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Pr="00735DF4">
        <w:rPr>
          <w:b/>
          <w:bCs/>
          <w:szCs w:val="28"/>
        </w:rPr>
        <w:t xml:space="preserve">       № 3</w:t>
      </w:r>
      <w:r>
        <w:rPr>
          <w:b/>
          <w:bCs/>
          <w:szCs w:val="28"/>
        </w:rPr>
        <w:t>580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bookmarkEnd w:id="1"/>
    <w:p w14:paraId="101A5A81" w14:textId="77777777" w:rsidR="00EF54F1" w:rsidRPr="006B6E72" w:rsidRDefault="00EF54F1" w:rsidP="00E811ED">
      <w:pPr>
        <w:spacing w:after="0" w:line="240" w:lineRule="auto"/>
        <w:contextualSpacing/>
        <w:rPr>
          <w:szCs w:val="28"/>
        </w:rPr>
      </w:pPr>
    </w:p>
    <w:p w14:paraId="5A0C5EB8" w14:textId="071721FC" w:rsidR="00BE116E" w:rsidRPr="00F678A5" w:rsidRDefault="00BE116E" w:rsidP="00BE116E">
      <w:pPr>
        <w:spacing w:after="0" w:line="240" w:lineRule="auto"/>
        <w:ind w:right="-1"/>
        <w:contextualSpacing/>
        <w:rPr>
          <w:b/>
          <w:bCs/>
          <w:kern w:val="2"/>
          <w:szCs w:val="28"/>
          <w14:ligatures w14:val="standardContextual"/>
        </w:rPr>
      </w:pPr>
      <w:bookmarkStart w:id="2" w:name="_Hlk118877514"/>
      <w:bookmarkStart w:id="3" w:name="_Hlk118877612"/>
      <w:r w:rsidRPr="00F678A5">
        <w:rPr>
          <w:b/>
          <w:bCs/>
          <w:kern w:val="2"/>
          <w:szCs w:val="28"/>
          <w14:ligatures w14:val="standardContextual"/>
        </w:rPr>
        <w:t xml:space="preserve">Про </w:t>
      </w:r>
      <w:r>
        <w:rPr>
          <w:b/>
          <w:bCs/>
          <w:kern w:val="2"/>
          <w:szCs w:val="28"/>
          <w14:ligatures w14:val="standardContextual"/>
        </w:rPr>
        <w:t xml:space="preserve">затвердження </w:t>
      </w:r>
      <w:r w:rsidR="00374445">
        <w:rPr>
          <w:b/>
          <w:bCs/>
          <w:kern w:val="2"/>
          <w:szCs w:val="28"/>
          <w14:ligatures w14:val="standardContextual"/>
        </w:rPr>
        <w:t xml:space="preserve">штатного розпису, </w:t>
      </w:r>
      <w:r w:rsidR="00374445" w:rsidRPr="00E811ED">
        <w:rPr>
          <w:b/>
          <w:szCs w:val="28"/>
        </w:rPr>
        <w:t>структу</w:t>
      </w:r>
      <w:r w:rsidR="00C34425">
        <w:rPr>
          <w:b/>
          <w:szCs w:val="28"/>
        </w:rPr>
        <w:t>р</w:t>
      </w:r>
      <w:r w:rsidR="00374445">
        <w:rPr>
          <w:b/>
          <w:szCs w:val="28"/>
        </w:rPr>
        <w:t>и</w:t>
      </w:r>
      <w:r w:rsidR="00374445" w:rsidRPr="00E811ED">
        <w:rPr>
          <w:b/>
          <w:szCs w:val="28"/>
        </w:rPr>
        <w:t xml:space="preserve"> чисельності</w:t>
      </w:r>
      <w:r w:rsidR="00374445">
        <w:rPr>
          <w:b/>
          <w:szCs w:val="28"/>
        </w:rPr>
        <w:t>,</w:t>
      </w:r>
      <w:r w:rsidR="00374445" w:rsidRPr="00E811ED">
        <w:rPr>
          <w:b/>
          <w:szCs w:val="28"/>
        </w:rPr>
        <w:t xml:space="preserve"> </w:t>
      </w:r>
      <w:r>
        <w:rPr>
          <w:b/>
          <w:bCs/>
          <w:kern w:val="2"/>
          <w:szCs w:val="28"/>
          <w14:ligatures w14:val="standardContextual"/>
        </w:rPr>
        <w:t>розмірів посадових окладів та Положення про преміювання працівників КУ «Інклюзивно – ресурсний центр» Фонтанської сільської ради на 2026 рік</w:t>
      </w:r>
    </w:p>
    <w:p w14:paraId="279AADBC" w14:textId="77777777" w:rsidR="00BE116E" w:rsidRPr="007D4365" w:rsidRDefault="00BE116E" w:rsidP="00BE116E">
      <w:pPr>
        <w:spacing w:after="0" w:line="240" w:lineRule="auto"/>
        <w:ind w:firstLine="708"/>
        <w:rPr>
          <w:b/>
          <w:bCs/>
          <w:szCs w:val="28"/>
        </w:rPr>
      </w:pPr>
    </w:p>
    <w:p w14:paraId="7407C68E" w14:textId="2CA179D3" w:rsidR="00BE116E" w:rsidRDefault="00BE116E" w:rsidP="00BE116E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>до</w:t>
      </w:r>
      <w:r>
        <w:rPr>
          <w:szCs w:val="28"/>
        </w:rPr>
        <w:t xml:space="preserve"> проєкту</w:t>
      </w:r>
      <w:r w:rsidRPr="006C64E4">
        <w:rPr>
          <w:szCs w:val="28"/>
        </w:rPr>
        <w:t xml:space="preserve"> 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Постанов Кабінету Міністрів України 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 xml:space="preserve">від 11 січня 2018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Pr="0061193D">
        <w:rPr>
          <w:color w:val="000000" w:themeColor="text1"/>
          <w:szCs w:val="28"/>
        </w:rPr>
        <w:t>від 28 грудня 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12 липня 2017 року № 545 «Про затвердження </w:t>
      </w:r>
      <w:r>
        <w:rPr>
          <w:color w:val="000000" w:themeColor="text1"/>
          <w:szCs w:val="28"/>
        </w:rPr>
        <w:lastRenderedPageBreak/>
        <w:t xml:space="preserve">Положення про </w:t>
      </w:r>
      <w:proofErr w:type="spellStart"/>
      <w:r>
        <w:rPr>
          <w:color w:val="000000" w:themeColor="text1"/>
          <w:szCs w:val="28"/>
        </w:rPr>
        <w:t>інклюзивно</w:t>
      </w:r>
      <w:proofErr w:type="spellEnd"/>
      <w:r>
        <w:rPr>
          <w:color w:val="000000" w:themeColor="text1"/>
          <w:szCs w:val="28"/>
        </w:rPr>
        <w:t>-ресурсний центр» (зі змінами), керуючись статтями</w:t>
      </w:r>
      <w:r w:rsidRPr="0061193D">
        <w:rPr>
          <w:color w:val="000000" w:themeColor="text1"/>
          <w:szCs w:val="28"/>
        </w:rPr>
        <w:t xml:space="preserve"> 25, 26 Закону України «Про місцеве самоврядування в Україні»</w:t>
      </w:r>
      <w:r>
        <w:rPr>
          <w:color w:val="000000" w:themeColor="text1"/>
          <w:szCs w:val="28"/>
        </w:rPr>
        <w:t xml:space="preserve"> та з метою забезпечення права осіб з особливими потребами на здобуття дошкільної та загальної середньої освіти, Ф</w:t>
      </w:r>
      <w:r w:rsidRPr="0061193D">
        <w:rPr>
          <w:color w:val="000000" w:themeColor="text1"/>
          <w:szCs w:val="28"/>
        </w:rPr>
        <w:t>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69593DCE" w14:textId="77777777" w:rsidR="00BE116E" w:rsidRDefault="00BE116E" w:rsidP="00BE116E">
      <w:pPr>
        <w:spacing w:after="0"/>
        <w:jc w:val="center"/>
        <w:rPr>
          <w:b/>
          <w:szCs w:val="28"/>
        </w:rPr>
      </w:pPr>
      <w:r w:rsidRPr="007D4365">
        <w:rPr>
          <w:b/>
          <w:szCs w:val="28"/>
        </w:rPr>
        <w:t>ВИРІШИЛА:</w:t>
      </w:r>
    </w:p>
    <w:p w14:paraId="1FA4EA5E" w14:textId="77777777" w:rsidR="00BE116E" w:rsidRPr="007D4365" w:rsidRDefault="00BE116E" w:rsidP="00BE116E">
      <w:pPr>
        <w:spacing w:after="0"/>
        <w:jc w:val="center"/>
        <w:rPr>
          <w:b/>
          <w:szCs w:val="28"/>
        </w:rPr>
      </w:pPr>
    </w:p>
    <w:p w14:paraId="14BFEC85" w14:textId="5037D96D" w:rsidR="00BE116E" w:rsidRPr="00035F45" w:rsidRDefault="001047E3" w:rsidP="00C34425">
      <w:pPr>
        <w:pStyle w:val="ae"/>
        <w:numPr>
          <w:ilvl w:val="0"/>
          <w:numId w:val="25"/>
        </w:numPr>
        <w:tabs>
          <w:tab w:val="left" w:pos="709"/>
        </w:tabs>
        <w:ind w:left="0" w:firstLine="709"/>
        <w:rPr>
          <w:sz w:val="28"/>
          <w:szCs w:val="28"/>
        </w:rPr>
      </w:pPr>
      <w:r w:rsidRPr="007D4365">
        <w:rPr>
          <w:sz w:val="28"/>
          <w:szCs w:val="28"/>
        </w:rPr>
        <w:t>Затвердити штатн</w:t>
      </w:r>
      <w:r>
        <w:rPr>
          <w:sz w:val="28"/>
          <w:szCs w:val="28"/>
        </w:rPr>
        <w:t>ий розпис</w:t>
      </w:r>
      <w:r w:rsidRPr="007D4365">
        <w:rPr>
          <w:sz w:val="28"/>
          <w:szCs w:val="28"/>
        </w:rPr>
        <w:t>, структуру чисельності та розміри посадових окладів</w:t>
      </w:r>
      <w:r>
        <w:rPr>
          <w:sz w:val="28"/>
          <w:szCs w:val="28"/>
        </w:rPr>
        <w:t xml:space="preserve"> працівників</w:t>
      </w:r>
      <w:r w:rsidR="00BE116E" w:rsidRPr="007D4365">
        <w:rPr>
          <w:sz w:val="28"/>
          <w:szCs w:val="28"/>
        </w:rPr>
        <w:t xml:space="preserve"> </w:t>
      </w:r>
      <w:r w:rsidR="00BE116E">
        <w:rPr>
          <w:sz w:val="28"/>
          <w:szCs w:val="28"/>
        </w:rPr>
        <w:t>КУ «Інклюзивно-ресурсного центру»</w:t>
      </w:r>
      <w:r w:rsidR="00BE116E">
        <w:rPr>
          <w:bCs/>
          <w:sz w:val="28"/>
          <w:szCs w:val="28"/>
        </w:rPr>
        <w:t xml:space="preserve"> </w:t>
      </w:r>
      <w:r w:rsidR="00BE116E" w:rsidRPr="007D4365">
        <w:rPr>
          <w:bCs/>
          <w:sz w:val="28"/>
          <w:szCs w:val="28"/>
        </w:rPr>
        <w:t xml:space="preserve">Фонтанської сільської ради </w:t>
      </w:r>
      <w:r w:rsidR="00BE116E" w:rsidRPr="007D4365">
        <w:rPr>
          <w:bCs/>
          <w:color w:val="000000" w:themeColor="text1"/>
          <w:sz w:val="28"/>
          <w:szCs w:val="28"/>
        </w:rPr>
        <w:t>Одеського</w:t>
      </w:r>
      <w:r w:rsidR="00BE116E" w:rsidRPr="007D4365">
        <w:rPr>
          <w:bCs/>
          <w:sz w:val="28"/>
          <w:szCs w:val="28"/>
        </w:rPr>
        <w:t xml:space="preserve"> району Одеської області</w:t>
      </w:r>
      <w:r w:rsidR="00BE116E" w:rsidRPr="007D4365">
        <w:rPr>
          <w:b/>
          <w:bCs/>
          <w:sz w:val="28"/>
          <w:szCs w:val="28"/>
        </w:rPr>
        <w:t xml:space="preserve"> </w:t>
      </w:r>
      <w:r w:rsidR="00BE116E" w:rsidRPr="007D4365">
        <w:rPr>
          <w:sz w:val="28"/>
          <w:szCs w:val="28"/>
        </w:rPr>
        <w:t>на 202</w:t>
      </w:r>
      <w:r w:rsidR="00BE116E">
        <w:rPr>
          <w:sz w:val="28"/>
          <w:szCs w:val="28"/>
        </w:rPr>
        <w:t>6</w:t>
      </w:r>
      <w:r w:rsidR="00BE116E" w:rsidRPr="007D4365">
        <w:rPr>
          <w:sz w:val="28"/>
          <w:szCs w:val="28"/>
        </w:rPr>
        <w:t xml:space="preserve"> рік</w:t>
      </w:r>
      <w:r w:rsidR="00BE116E" w:rsidRPr="00035F45">
        <w:rPr>
          <w:sz w:val="28"/>
          <w:szCs w:val="28"/>
        </w:rPr>
        <w:t xml:space="preserve"> (Додаток </w:t>
      </w:r>
      <w:r w:rsidR="00BE116E">
        <w:rPr>
          <w:sz w:val="28"/>
          <w:szCs w:val="28"/>
        </w:rPr>
        <w:t>1</w:t>
      </w:r>
      <w:r w:rsidR="00BE116E" w:rsidRPr="00035F45">
        <w:rPr>
          <w:sz w:val="28"/>
          <w:szCs w:val="28"/>
        </w:rPr>
        <w:t>).</w:t>
      </w:r>
    </w:p>
    <w:p w14:paraId="21E17206" w14:textId="43AAED2E" w:rsidR="00BE116E" w:rsidRPr="007D4365" w:rsidRDefault="00BE116E" w:rsidP="00C34425">
      <w:pPr>
        <w:pStyle w:val="ae"/>
        <w:numPr>
          <w:ilvl w:val="0"/>
          <w:numId w:val="25"/>
        </w:numPr>
        <w:tabs>
          <w:tab w:val="left" w:pos="709"/>
        </w:tabs>
        <w:ind w:left="0" w:firstLine="709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надбавки за вислугу років педагогічним працівникам </w:t>
      </w:r>
      <w:r>
        <w:rPr>
          <w:sz w:val="28"/>
          <w:szCs w:val="28"/>
        </w:rPr>
        <w:t>КУ «Інклюзивно-ресурсного центру»</w:t>
      </w:r>
      <w:r>
        <w:rPr>
          <w:bCs/>
          <w:sz w:val="28"/>
          <w:szCs w:val="28"/>
        </w:rPr>
        <w:t xml:space="preserve"> 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 (Додаток </w:t>
      </w:r>
      <w:r>
        <w:rPr>
          <w:sz w:val="28"/>
          <w:szCs w:val="28"/>
        </w:rPr>
        <w:t>2</w:t>
      </w:r>
      <w:r w:rsidRPr="007D4365">
        <w:rPr>
          <w:sz w:val="28"/>
          <w:szCs w:val="28"/>
        </w:rPr>
        <w:t>).</w:t>
      </w:r>
    </w:p>
    <w:p w14:paraId="60E02380" w14:textId="062D5CB3" w:rsidR="00BE116E" w:rsidRPr="00BE7B3E" w:rsidRDefault="00BE116E" w:rsidP="00C34425">
      <w:pPr>
        <w:pStyle w:val="a3"/>
        <w:numPr>
          <w:ilvl w:val="0"/>
          <w:numId w:val="25"/>
        </w:numPr>
        <w:tabs>
          <w:tab w:val="left" w:pos="567"/>
          <w:tab w:val="left" w:pos="709"/>
        </w:tabs>
        <w:spacing w:after="0" w:line="240" w:lineRule="auto"/>
        <w:ind w:left="0" w:firstLine="709"/>
        <w:contextualSpacing w:val="0"/>
        <w:rPr>
          <w:szCs w:val="28"/>
        </w:rPr>
      </w:pPr>
      <w:r w:rsidRPr="00BE7B3E">
        <w:rPr>
          <w:szCs w:val="28"/>
        </w:rPr>
        <w:t xml:space="preserve">Затвердити Положення про преміювання працівників </w:t>
      </w:r>
      <w:r>
        <w:rPr>
          <w:szCs w:val="28"/>
        </w:rPr>
        <w:t>КУ «Інклюзивно-ресурсного центру»</w:t>
      </w:r>
      <w:r w:rsidRPr="00BE7B3E">
        <w:rPr>
          <w:bCs/>
          <w:szCs w:val="28"/>
        </w:rPr>
        <w:t xml:space="preserve"> Фонтанської сільської ради </w:t>
      </w:r>
      <w:r w:rsidRPr="00BE7B3E">
        <w:rPr>
          <w:bCs/>
          <w:color w:val="000000" w:themeColor="text1"/>
          <w:szCs w:val="28"/>
        </w:rPr>
        <w:t>Одеського</w:t>
      </w:r>
      <w:r w:rsidRPr="00BE7B3E">
        <w:rPr>
          <w:bCs/>
          <w:szCs w:val="28"/>
        </w:rPr>
        <w:t xml:space="preserve"> району Одеської області</w:t>
      </w:r>
      <w:r w:rsidRPr="00BE7B3E">
        <w:rPr>
          <w:b/>
          <w:bCs/>
          <w:szCs w:val="28"/>
        </w:rPr>
        <w:t xml:space="preserve"> </w:t>
      </w:r>
      <w:r w:rsidRPr="00BE7B3E">
        <w:rPr>
          <w:szCs w:val="28"/>
        </w:rPr>
        <w:t>на</w:t>
      </w:r>
      <w:r>
        <w:rPr>
          <w:szCs w:val="28"/>
        </w:rPr>
        <w:t xml:space="preserve"> </w:t>
      </w:r>
      <w:r w:rsidRPr="00BE7B3E">
        <w:rPr>
          <w:szCs w:val="28"/>
        </w:rPr>
        <w:t>202</w:t>
      </w:r>
      <w:r>
        <w:rPr>
          <w:szCs w:val="28"/>
        </w:rPr>
        <w:t>6</w:t>
      </w:r>
      <w:r w:rsidRPr="00BE7B3E">
        <w:rPr>
          <w:szCs w:val="28"/>
        </w:rPr>
        <w:t xml:space="preserve"> рік (Додаток </w:t>
      </w:r>
      <w:r>
        <w:rPr>
          <w:szCs w:val="28"/>
        </w:rPr>
        <w:t>3</w:t>
      </w:r>
      <w:r w:rsidRPr="00BE7B3E">
        <w:rPr>
          <w:szCs w:val="28"/>
        </w:rPr>
        <w:t>).</w:t>
      </w:r>
    </w:p>
    <w:p w14:paraId="11BEBEBE" w14:textId="4F314452" w:rsidR="00BE116E" w:rsidRDefault="00BE116E" w:rsidP="00C34425">
      <w:pPr>
        <w:pStyle w:val="ae"/>
        <w:tabs>
          <w:tab w:val="left" w:pos="0"/>
        </w:tabs>
        <w:ind w:firstLine="709"/>
        <w:rPr>
          <w:kern w:val="2"/>
          <w:sz w:val="28"/>
          <w:szCs w:val="28"/>
          <w14:ligatures w14:val="standardContextual"/>
        </w:rPr>
      </w:pPr>
      <w:r>
        <w:rPr>
          <w:kern w:val="2"/>
          <w:sz w:val="28"/>
          <w:szCs w:val="28"/>
          <w14:ligatures w14:val="standardContextual"/>
        </w:rPr>
        <w:t>3. Дане рішення вступає в силу з 01.01.2026 року.</w:t>
      </w:r>
    </w:p>
    <w:p w14:paraId="5DA83F4F" w14:textId="77777777" w:rsidR="00BE116E" w:rsidRPr="00A35885" w:rsidRDefault="00BE116E" w:rsidP="00C34425">
      <w:pPr>
        <w:pStyle w:val="ae"/>
        <w:tabs>
          <w:tab w:val="left" w:pos="0"/>
        </w:tabs>
        <w:ind w:firstLine="709"/>
        <w:rPr>
          <w:kern w:val="2"/>
          <w:sz w:val="28"/>
          <w:szCs w:val="28"/>
          <w14:ligatures w14:val="standardContextual"/>
        </w:rPr>
      </w:pPr>
      <w:r>
        <w:rPr>
          <w:kern w:val="2"/>
          <w:sz w:val="28"/>
          <w:szCs w:val="28"/>
          <w14:ligatures w14:val="standardContextual"/>
        </w:rPr>
        <w:t>4. 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51FE6BB6" w14:textId="77777777" w:rsidR="00030D51" w:rsidRDefault="00030D51" w:rsidP="00E811ED">
      <w:pPr>
        <w:pStyle w:val="a7"/>
        <w:ind w:left="6804"/>
      </w:pP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568EF29E" w14:textId="77777777" w:rsidR="00C34425" w:rsidRPr="004A2EB8" w:rsidRDefault="00C34425" w:rsidP="00C34425">
      <w:pPr>
        <w:rPr>
          <w:szCs w:val="28"/>
        </w:rPr>
      </w:pPr>
      <w:bookmarkStart w:id="4" w:name="_Hlk217398528"/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bookmarkEnd w:id="4"/>
    <w:p w14:paraId="0B27AAC3" w14:textId="77777777" w:rsidR="00030D51" w:rsidRDefault="00030D51" w:rsidP="00E811ED">
      <w:pPr>
        <w:pStyle w:val="a7"/>
        <w:ind w:left="6804"/>
      </w:pPr>
    </w:p>
    <w:p w14:paraId="0BCEA40E" w14:textId="77777777" w:rsidR="00030D51" w:rsidRDefault="00030D51" w:rsidP="00E811ED">
      <w:pPr>
        <w:pStyle w:val="a7"/>
        <w:ind w:left="6804"/>
      </w:pPr>
    </w:p>
    <w:p w14:paraId="11785CD2" w14:textId="77777777" w:rsidR="00030D51" w:rsidRDefault="00030D51" w:rsidP="00E811ED">
      <w:pPr>
        <w:pStyle w:val="a7"/>
        <w:ind w:left="6804"/>
      </w:pPr>
    </w:p>
    <w:p w14:paraId="518D8C73" w14:textId="77777777" w:rsidR="00030D51" w:rsidRDefault="00030D51" w:rsidP="00E811ED">
      <w:pPr>
        <w:pStyle w:val="a7"/>
        <w:ind w:left="6804"/>
      </w:pPr>
    </w:p>
    <w:p w14:paraId="3E51FF67" w14:textId="77777777" w:rsidR="00030D51" w:rsidRDefault="00030D51" w:rsidP="00E811ED">
      <w:pPr>
        <w:pStyle w:val="a7"/>
        <w:ind w:left="6804"/>
      </w:pPr>
    </w:p>
    <w:p w14:paraId="6ABFF446" w14:textId="77777777" w:rsidR="00030D51" w:rsidRDefault="00030D51" w:rsidP="00E811ED">
      <w:pPr>
        <w:pStyle w:val="a7"/>
        <w:ind w:left="6804"/>
      </w:pPr>
    </w:p>
    <w:p w14:paraId="610B03CF" w14:textId="77777777" w:rsidR="00030D51" w:rsidRDefault="00030D51" w:rsidP="00E811ED">
      <w:pPr>
        <w:pStyle w:val="a7"/>
        <w:ind w:left="6804"/>
      </w:pPr>
    </w:p>
    <w:p w14:paraId="7E9E08FE" w14:textId="77777777" w:rsidR="00030D51" w:rsidRDefault="00030D51" w:rsidP="00E811ED">
      <w:pPr>
        <w:pStyle w:val="a7"/>
        <w:ind w:left="6804"/>
      </w:pPr>
    </w:p>
    <w:p w14:paraId="0FCBEE97" w14:textId="77777777" w:rsidR="00030D51" w:rsidRDefault="00030D51" w:rsidP="00E811ED">
      <w:pPr>
        <w:pStyle w:val="a7"/>
        <w:ind w:left="6804"/>
      </w:pPr>
    </w:p>
    <w:p w14:paraId="1D8CC324" w14:textId="77777777" w:rsidR="00030D51" w:rsidRDefault="00030D51" w:rsidP="00E811ED">
      <w:pPr>
        <w:pStyle w:val="a7"/>
        <w:ind w:left="6804"/>
      </w:pPr>
    </w:p>
    <w:p w14:paraId="3C26FCF7" w14:textId="77777777" w:rsidR="00030D51" w:rsidRDefault="00030D51" w:rsidP="00E811ED">
      <w:pPr>
        <w:pStyle w:val="a7"/>
        <w:ind w:left="6804"/>
      </w:pPr>
    </w:p>
    <w:p w14:paraId="3EC3751C" w14:textId="77777777" w:rsidR="00030D51" w:rsidRDefault="00030D51" w:rsidP="00E811ED">
      <w:pPr>
        <w:pStyle w:val="a7"/>
        <w:ind w:left="6804"/>
      </w:pPr>
    </w:p>
    <w:p w14:paraId="6B7083CB" w14:textId="77777777" w:rsidR="00030D51" w:rsidRDefault="00030D51" w:rsidP="00E811ED">
      <w:pPr>
        <w:pStyle w:val="a7"/>
        <w:ind w:left="6804"/>
      </w:pPr>
    </w:p>
    <w:p w14:paraId="567CEDAB" w14:textId="77777777" w:rsidR="00030D51" w:rsidRDefault="00030D51" w:rsidP="00E811ED">
      <w:pPr>
        <w:pStyle w:val="a7"/>
        <w:ind w:left="6804"/>
      </w:pPr>
    </w:p>
    <w:p w14:paraId="65201C1C" w14:textId="77777777" w:rsidR="00E73AFF" w:rsidRDefault="00E73AFF" w:rsidP="00BE116E">
      <w:pPr>
        <w:pStyle w:val="a7"/>
      </w:pPr>
    </w:p>
    <w:bookmarkEnd w:id="2"/>
    <w:bookmarkEnd w:id="3"/>
    <w:p w14:paraId="02887F19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66692FF0" w14:textId="77777777" w:rsidR="00363F9B" w:rsidRDefault="00363F9B" w:rsidP="00F61908">
      <w:pPr>
        <w:widowControl w:val="0"/>
        <w:spacing w:after="0" w:line="240" w:lineRule="auto"/>
        <w:ind w:right="113" w:firstLine="5387"/>
        <w:jc w:val="left"/>
        <w:rPr>
          <w:color w:val="000000"/>
          <w:sz w:val="24"/>
          <w:szCs w:val="24"/>
          <w:lang w:eastAsia="uk-UA" w:bidi="uk-UA"/>
        </w:rPr>
      </w:pPr>
    </w:p>
    <w:p w14:paraId="09A2D103" w14:textId="77777777" w:rsidR="00C34425" w:rsidRDefault="00C34425">
      <w:pPr>
        <w:spacing w:after="200" w:line="276" w:lineRule="auto"/>
        <w:jc w:val="left"/>
        <w:rPr>
          <w:color w:val="000000"/>
          <w:sz w:val="24"/>
          <w:szCs w:val="24"/>
          <w:lang w:eastAsia="uk-UA" w:bidi="uk-UA"/>
        </w:rPr>
      </w:pPr>
      <w:r>
        <w:rPr>
          <w:color w:val="000000"/>
          <w:sz w:val="24"/>
          <w:szCs w:val="24"/>
          <w:lang w:eastAsia="uk-UA" w:bidi="uk-UA"/>
        </w:rPr>
        <w:br w:type="page"/>
      </w:r>
    </w:p>
    <w:p w14:paraId="5E642236" w14:textId="4176E7AE" w:rsidR="00DC219F" w:rsidRPr="00F61908" w:rsidRDefault="00DC219F" w:rsidP="00DC219F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  <w:r w:rsidRPr="00F61908">
        <w:rPr>
          <w:color w:val="000000"/>
          <w:sz w:val="24"/>
          <w:szCs w:val="24"/>
          <w:lang w:eastAsia="uk-UA" w:bidi="uk-UA"/>
        </w:rPr>
        <w:lastRenderedPageBreak/>
        <w:t xml:space="preserve">Додаток № 1 </w:t>
      </w:r>
    </w:p>
    <w:p w14:paraId="42816AA0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до рішення сесії </w:t>
      </w:r>
    </w:p>
    <w:p w14:paraId="79E4635F" w14:textId="77777777" w:rsidR="00DC219F" w:rsidRPr="00F6190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F61908">
        <w:rPr>
          <w:sz w:val="24"/>
          <w:szCs w:val="24"/>
          <w:lang w:eastAsia="ru-RU"/>
        </w:rPr>
        <w:t xml:space="preserve">Фонтанської сільської ради </w:t>
      </w:r>
    </w:p>
    <w:p w14:paraId="49C53F41" w14:textId="1509E65D" w:rsidR="00DC219F" w:rsidRPr="00DA0378" w:rsidRDefault="00DC219F" w:rsidP="00DC219F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bookmarkStart w:id="5" w:name="_Hlk217398580"/>
      <w:r w:rsidRPr="00DA0378">
        <w:rPr>
          <w:sz w:val="24"/>
          <w:szCs w:val="24"/>
          <w:lang w:eastAsia="ru-RU"/>
        </w:rPr>
        <w:t xml:space="preserve">від </w:t>
      </w:r>
      <w:r w:rsidR="00C34425"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="00C34425" w:rsidRPr="00C34425">
        <w:rPr>
          <w:sz w:val="24"/>
          <w:szCs w:val="24"/>
        </w:rPr>
        <w:t xml:space="preserve">3580 – </w:t>
      </w:r>
      <w:r w:rsidR="00C34425" w:rsidRPr="00C34425">
        <w:rPr>
          <w:sz w:val="24"/>
          <w:szCs w:val="24"/>
          <w:lang w:val="en-US"/>
        </w:rPr>
        <w:t>V</w:t>
      </w:r>
      <w:r w:rsidR="00C34425" w:rsidRPr="00C34425">
        <w:rPr>
          <w:sz w:val="24"/>
          <w:szCs w:val="24"/>
        </w:rPr>
        <w:t>ІІІ</w:t>
      </w:r>
    </w:p>
    <w:bookmarkEnd w:id="5"/>
    <w:p w14:paraId="2F187150" w14:textId="77777777" w:rsidR="00DC219F" w:rsidRDefault="00DC219F" w:rsidP="00DC219F">
      <w:pPr>
        <w:spacing w:after="0" w:line="240" w:lineRule="auto"/>
        <w:jc w:val="center"/>
        <w:rPr>
          <w:b/>
          <w:szCs w:val="28"/>
        </w:rPr>
      </w:pPr>
    </w:p>
    <w:p w14:paraId="57BFD597" w14:textId="77777777" w:rsidR="00DC219F" w:rsidRPr="00E811ED" w:rsidRDefault="00DC219F" w:rsidP="00DC219F">
      <w:pPr>
        <w:spacing w:after="0" w:line="240" w:lineRule="auto"/>
        <w:jc w:val="center"/>
        <w:rPr>
          <w:b/>
          <w:szCs w:val="28"/>
        </w:rPr>
      </w:pPr>
      <w:bookmarkStart w:id="6" w:name="_Hlk216192415"/>
      <w:r w:rsidRPr="00E811ED">
        <w:rPr>
          <w:b/>
          <w:szCs w:val="28"/>
        </w:rPr>
        <w:t>Штатний розпис, структура чисельності та розмір посадових окладів</w:t>
      </w:r>
    </w:p>
    <w:p w14:paraId="7571DF4A" w14:textId="5975EFE5" w:rsidR="00DC219F" w:rsidRDefault="001047E3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szCs w:val="28"/>
        </w:rPr>
        <w:t>працівників</w:t>
      </w:r>
      <w:r w:rsidR="00DC219F">
        <w:rPr>
          <w:b/>
          <w:szCs w:val="28"/>
        </w:rPr>
        <w:t xml:space="preserve"> </w:t>
      </w:r>
      <w:r>
        <w:rPr>
          <w:b/>
          <w:bCs/>
          <w:kern w:val="2"/>
          <w:szCs w:val="28"/>
          <w14:ligatures w14:val="standardContextual"/>
        </w:rPr>
        <w:t>КУ «Інклюзивно – ресурсний центр»</w:t>
      </w:r>
      <w:r w:rsidRPr="00E811ED">
        <w:rPr>
          <w:b/>
          <w:bCs/>
          <w:szCs w:val="28"/>
        </w:rPr>
        <w:t xml:space="preserve"> </w:t>
      </w:r>
      <w:r w:rsidR="00DC219F" w:rsidRPr="00E811ED">
        <w:rPr>
          <w:b/>
          <w:bCs/>
          <w:szCs w:val="28"/>
        </w:rPr>
        <w:t>Фонтанської сільської ради</w:t>
      </w:r>
      <w:r w:rsidR="00DC219F">
        <w:rPr>
          <w:b/>
          <w:bCs/>
          <w:szCs w:val="28"/>
        </w:rPr>
        <w:t xml:space="preserve"> </w:t>
      </w:r>
      <w:r w:rsidR="00DC219F" w:rsidRPr="00E811ED">
        <w:rPr>
          <w:b/>
          <w:bCs/>
          <w:szCs w:val="28"/>
        </w:rPr>
        <w:t xml:space="preserve">Одеського району Одеської області </w:t>
      </w:r>
      <w:r>
        <w:rPr>
          <w:b/>
          <w:bCs/>
          <w:szCs w:val="28"/>
        </w:rPr>
        <w:t xml:space="preserve"> </w:t>
      </w:r>
    </w:p>
    <w:p w14:paraId="6AF34A46" w14:textId="2DDB27FF" w:rsidR="001047E3" w:rsidRDefault="001047E3" w:rsidP="00DC219F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станом на 01.01.2026 рік</w:t>
      </w:r>
    </w:p>
    <w:bookmarkEnd w:id="6"/>
    <w:p w14:paraId="2C900721" w14:textId="77777777" w:rsidR="00DC219F" w:rsidRPr="00B900EA" w:rsidRDefault="00DC219F" w:rsidP="00DC219F">
      <w:pPr>
        <w:spacing w:after="0" w:line="240" w:lineRule="auto"/>
        <w:jc w:val="center"/>
        <w:rPr>
          <w:b/>
          <w:bCs/>
          <w:szCs w:val="28"/>
        </w:rPr>
      </w:pPr>
    </w:p>
    <w:tbl>
      <w:tblPr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559"/>
        <w:gridCol w:w="1134"/>
        <w:gridCol w:w="1559"/>
        <w:gridCol w:w="1985"/>
      </w:tblGrid>
      <w:tr w:rsidR="000E2993" w:rsidRPr="00C55687" w14:paraId="527AB5F9" w14:textId="7774C446" w:rsidTr="000E2993">
        <w:trPr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6E5089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55687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45F8E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Назва посад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27E8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Кількість</w:t>
            </w:r>
            <w:r>
              <w:rPr>
                <w:sz w:val="24"/>
                <w:szCs w:val="24"/>
              </w:rPr>
              <w:t xml:space="preserve"> штатних одиниць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C3CB5" w14:textId="746A652F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1D2C8" w14:textId="77777777" w:rsidR="000E2993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Посадовий оклад</w:t>
            </w:r>
          </w:p>
          <w:p w14:paraId="1DD01322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9AA857" w14:textId="4FF6BEC1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 заробітної плати по посадовим окладам</w:t>
            </w:r>
          </w:p>
        </w:tc>
      </w:tr>
      <w:tr w:rsidR="00501516" w:rsidRPr="005C3F39" w14:paraId="74A6456F" w14:textId="2938F5A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3FB41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D8BC" w14:textId="521BA78C" w:rsidR="00501516" w:rsidRPr="00F75481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 xml:space="preserve">Директор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інклюзивно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-ресурсного центру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98242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6EF47" w14:textId="4F79D5BD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2D58" w14:textId="79D6EC3A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9 805,40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3480" w14:textId="53636F6B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9 805,40</w:t>
            </w:r>
          </w:p>
        </w:tc>
      </w:tr>
      <w:tr w:rsidR="00501516" w:rsidRPr="005C3F39" w14:paraId="1F6150A7" w14:textId="32CED483" w:rsidTr="000E2993">
        <w:trPr>
          <w:trHeight w:val="39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C2A392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CF6A" w14:textId="7B3DCC77" w:rsidR="00501516" w:rsidRPr="00F75481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практичний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психолог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D1E7" w14:textId="3321CD33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F4DD5" w14:textId="3AA87CCF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99FB8" w14:textId="371AE8CD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B8067" w14:textId="04A7B28F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18 134,60</w:t>
            </w:r>
          </w:p>
        </w:tc>
      </w:tr>
      <w:tr w:rsidR="00501516" w:rsidRPr="00C55687" w14:paraId="47A8C76D" w14:textId="0B39CEF5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5FE56A" w14:textId="77777777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1100A" w14:textId="78DC3FED" w:rsidR="00501516" w:rsidRPr="00784C15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-логопед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2546" w14:textId="09EFB9A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DFDE" w14:textId="5ABF8B13" w:rsidR="00501516" w:rsidRPr="0077231E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4826" w14:textId="66A2B5B6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530D2" w14:textId="3E8944F6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18 134,60</w:t>
            </w:r>
          </w:p>
        </w:tc>
      </w:tr>
      <w:tr w:rsidR="00501516" w:rsidRPr="00C55687" w14:paraId="43C80F0B" w14:textId="7EEEBB62" w:rsidTr="000E2993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F7708C" w14:textId="77777777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7D6F" w14:textId="75A6204F" w:rsidR="00501516" w:rsidRPr="00784C15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лікувальної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фізкультури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реабілітолог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C53F" w14:textId="5204BED5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0C506" w14:textId="7249D7AC" w:rsidR="00501516" w:rsidRPr="0077231E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476E" w14:textId="6419524C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7894D" w14:textId="7C213B47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9 067,30</w:t>
            </w:r>
          </w:p>
        </w:tc>
      </w:tr>
      <w:tr w:rsidR="00501516" w:rsidRPr="00C55687" w14:paraId="25775563" w14:textId="7B7B1B9F" w:rsidTr="000E2993">
        <w:trPr>
          <w:trHeight w:val="5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6709B0" w14:textId="77777777" w:rsidR="00501516" w:rsidRPr="00F75481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647B" w14:textId="79AFF59E" w:rsidR="00501516" w:rsidRPr="00784C15" w:rsidRDefault="00501516" w:rsidP="00501516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Фахівець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-консультант-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-дефектолог (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вчитель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36DFE">
              <w:rPr>
                <w:sz w:val="24"/>
                <w:szCs w:val="24"/>
                <w:lang w:val="ru-RU" w:eastAsia="ru-RU"/>
              </w:rPr>
              <w:t>олігофренопедагог</w:t>
            </w:r>
            <w:proofErr w:type="spellEnd"/>
            <w:r w:rsidRPr="00136DFE"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775B" w14:textId="1B19CFA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D280" w14:textId="24E7253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36DFE"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53677" w14:textId="4F8BA59F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C15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9 067,30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F9BFF" w14:textId="3BEB3473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18 134,60</w:t>
            </w:r>
          </w:p>
        </w:tc>
      </w:tr>
      <w:tr w:rsidR="00501516" w:rsidRPr="00C55687" w14:paraId="7FC5ECA1" w14:textId="4D451359" w:rsidTr="000E2993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0184B" w14:textId="77777777" w:rsidR="00501516" w:rsidRPr="00F75481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r w:rsidRPr="00F75481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D289" w14:textId="137CBB15" w:rsidR="00501516" w:rsidRPr="00784C15" w:rsidRDefault="00501516" w:rsidP="0050151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Діловод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98AB7" w14:textId="6B38622F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6A1E" w14:textId="62FCA72E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2E05C" w14:textId="5E0B8454" w:rsidR="00501516" w:rsidRPr="00784C15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4 058,00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41E70" w14:textId="4E5E0918" w:rsidR="00501516" w:rsidRDefault="00501516" w:rsidP="005015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2 029,00</w:t>
            </w:r>
          </w:p>
        </w:tc>
      </w:tr>
      <w:tr w:rsidR="000E2993" w:rsidRPr="00C55687" w14:paraId="48B3CECB" w14:textId="2F10981D" w:rsidTr="000E2993">
        <w:trPr>
          <w:trHeight w:val="66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DA11" w14:textId="77777777" w:rsidR="000E2993" w:rsidRPr="00C55687" w:rsidRDefault="000E2993" w:rsidP="002F2A3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55687">
              <w:rPr>
                <w:sz w:val="24"/>
                <w:szCs w:val="24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A87F" w14:textId="77777777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55687">
              <w:rPr>
                <w:b/>
                <w:bCs/>
                <w:iCs/>
                <w:sz w:val="24"/>
                <w:szCs w:val="24"/>
              </w:rPr>
              <w:t xml:space="preserve">Разом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06AC" w14:textId="10274236" w:rsidR="000E2993" w:rsidRPr="00C55687" w:rsidRDefault="000E2993" w:rsidP="002F2A39">
            <w:pPr>
              <w:spacing w:after="0" w:line="24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8,</w:t>
            </w:r>
            <w:r w:rsidR="00501516">
              <w:rPr>
                <w:b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DC1D" w14:textId="77777777" w:rsidR="000E2993" w:rsidRPr="00681022" w:rsidRDefault="000E2993" w:rsidP="002F2A39">
            <w:pPr>
              <w:spacing w:after="0" w:line="240" w:lineRule="auto"/>
              <w:jc w:val="center"/>
              <w:rPr>
                <w:bCs/>
                <w:iCs/>
              </w:rPr>
            </w:pPr>
            <w:r w:rsidRPr="00681022">
              <w:rPr>
                <w:bCs/>
                <w:iCs/>
              </w:rPr>
              <w:t>Х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F001A" w14:textId="77777777" w:rsidR="000E2993" w:rsidRPr="000E2993" w:rsidRDefault="000E2993" w:rsidP="002F2A39">
            <w:pPr>
              <w:spacing w:after="0" w:line="240" w:lineRule="auto"/>
              <w:jc w:val="center"/>
              <w:rPr>
                <w:b/>
                <w:iCs/>
              </w:rPr>
            </w:pPr>
            <w:r w:rsidRPr="000E2993">
              <w:rPr>
                <w:b/>
                <w:iCs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859E4" w14:textId="48006F2F" w:rsidR="000E2993" w:rsidRPr="000E2993" w:rsidRDefault="00501516" w:rsidP="002F2A39">
            <w:pPr>
              <w:spacing w:after="0" w:line="240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75 305,50</w:t>
            </w:r>
          </w:p>
        </w:tc>
      </w:tr>
    </w:tbl>
    <w:p w14:paraId="53402C17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0B2E5F8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F7B11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FBB3A3B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64A4C7E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CF9C8EC" w14:textId="77777777" w:rsidR="00C34425" w:rsidRPr="004A2EB8" w:rsidRDefault="00C34425" w:rsidP="00C34425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7E00C41D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BBAA41A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81D751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340C2860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2D1F9CA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1AD8AAC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06E04B01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AD812A5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44FD5786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75F16C19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7389832" w14:textId="77777777" w:rsidR="00DC219F" w:rsidRDefault="00DC219F" w:rsidP="00B900EA">
      <w:pPr>
        <w:widowControl w:val="0"/>
        <w:spacing w:after="0" w:line="240" w:lineRule="auto"/>
        <w:ind w:right="113" w:firstLine="5812"/>
        <w:jc w:val="left"/>
        <w:rPr>
          <w:color w:val="000000"/>
          <w:sz w:val="24"/>
          <w:szCs w:val="24"/>
          <w:lang w:eastAsia="uk-UA" w:bidi="uk-UA"/>
        </w:rPr>
      </w:pPr>
    </w:p>
    <w:p w14:paraId="556722FF" w14:textId="77777777" w:rsidR="00C34425" w:rsidRDefault="001047E3" w:rsidP="00C34425">
      <w:pPr>
        <w:widowControl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14:paraId="212B1B7A" w14:textId="77777777" w:rsidR="00C34425" w:rsidRDefault="00C34425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78884E6" w14:textId="2D8BCBFC" w:rsidR="001047E3" w:rsidRPr="00E778C5" w:rsidRDefault="00C34425" w:rsidP="001047E3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 w:rsidR="001047E3">
        <w:rPr>
          <w:sz w:val="24"/>
          <w:szCs w:val="24"/>
        </w:rPr>
        <w:t xml:space="preserve"> Додаток 2 </w:t>
      </w:r>
    </w:p>
    <w:p w14:paraId="3B5F3ECD" w14:textId="77777777" w:rsidR="001047E3" w:rsidRPr="00756848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до рішення сесії </w:t>
      </w:r>
    </w:p>
    <w:p w14:paraId="4FF910BE" w14:textId="77777777" w:rsidR="001047E3" w:rsidRPr="00756848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756848">
        <w:rPr>
          <w:sz w:val="24"/>
          <w:szCs w:val="24"/>
        </w:rPr>
        <w:t xml:space="preserve">Фонтанської сільської ради </w:t>
      </w:r>
    </w:p>
    <w:p w14:paraId="671D3D83" w14:textId="77777777" w:rsidR="00C34425" w:rsidRPr="00DA0378" w:rsidRDefault="00C34425" w:rsidP="00C3442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 xml:space="preserve">3580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943ECBB" w14:textId="77777777" w:rsidR="001047E3" w:rsidRPr="007D4365" w:rsidRDefault="001047E3" w:rsidP="001047E3">
      <w:pPr>
        <w:pStyle w:val="1"/>
      </w:pPr>
    </w:p>
    <w:p w14:paraId="7DDD90AE" w14:textId="77777777" w:rsidR="001047E3" w:rsidRPr="007D4365" w:rsidRDefault="001047E3" w:rsidP="001047E3">
      <w:pPr>
        <w:pStyle w:val="1"/>
      </w:pPr>
      <w:r w:rsidRPr="007D4365">
        <w:t xml:space="preserve">РОЗМІРИ  НАДБАВКИ </w:t>
      </w:r>
    </w:p>
    <w:p w14:paraId="38045FBE" w14:textId="77777777" w:rsidR="001047E3" w:rsidRDefault="001047E3" w:rsidP="001047E3">
      <w:pPr>
        <w:pStyle w:val="1"/>
        <w:rPr>
          <w:bCs w:val="0"/>
        </w:rPr>
      </w:pPr>
      <w:r w:rsidRPr="007D4365">
        <w:t xml:space="preserve">за вислугу років педагогічним </w:t>
      </w:r>
      <w:r w:rsidRPr="00BE7B3E">
        <w:rPr>
          <w:rStyle w:val="rvts23"/>
          <w:color w:val="000000"/>
          <w:szCs w:val="28"/>
          <w:bdr w:val="none" w:sz="0" w:space="0" w:color="auto" w:frame="1"/>
        </w:rPr>
        <w:t xml:space="preserve">працівників  КУ «Інклюзивно-ресурсного центру» </w:t>
      </w:r>
      <w:r w:rsidRPr="004D39C4">
        <w:rPr>
          <w:shd w:val="clear" w:color="auto" w:fill="FFFFFF"/>
        </w:rPr>
        <w:t xml:space="preserve">Фонтанської сільської ради </w:t>
      </w:r>
      <w:r w:rsidRPr="004D39C4">
        <w:rPr>
          <w:bCs w:val="0"/>
        </w:rPr>
        <w:t>Одеського району Одеської області</w:t>
      </w:r>
      <w:r>
        <w:rPr>
          <w:bCs w:val="0"/>
        </w:rPr>
        <w:t xml:space="preserve"> </w:t>
      </w:r>
    </w:p>
    <w:p w14:paraId="1AD9D1AB" w14:textId="284AFBEA" w:rsidR="001047E3" w:rsidRPr="007D4365" w:rsidRDefault="001047E3" w:rsidP="001047E3">
      <w:pPr>
        <w:pStyle w:val="1"/>
      </w:pPr>
      <w:r>
        <w:rPr>
          <w:bCs w:val="0"/>
        </w:rPr>
        <w:t>на</w:t>
      </w:r>
      <w:r w:rsidRPr="004D39C4">
        <w:rPr>
          <w:bCs w:val="0"/>
        </w:rPr>
        <w:t xml:space="preserve"> </w:t>
      </w:r>
      <w:r>
        <w:t>2026</w:t>
      </w:r>
      <w:r w:rsidRPr="004D39C4">
        <w:t xml:space="preserve"> рік</w:t>
      </w:r>
    </w:p>
    <w:p w14:paraId="314D5833" w14:textId="77777777" w:rsidR="001047E3" w:rsidRPr="007D4365" w:rsidRDefault="001047E3" w:rsidP="001047E3">
      <w:pPr>
        <w:pStyle w:val="1"/>
        <w:rPr>
          <w:b w:val="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9"/>
        <w:gridCol w:w="4666"/>
      </w:tblGrid>
      <w:tr w:rsidR="001047E3" w:rsidRPr="007D4365" w14:paraId="2028B676" w14:textId="77777777" w:rsidTr="002321DA">
        <w:trPr>
          <w:trHeight w:val="1157"/>
        </w:trPr>
        <w:tc>
          <w:tcPr>
            <w:tcW w:w="4788" w:type="dxa"/>
            <w:vAlign w:val="center"/>
          </w:tcPr>
          <w:p w14:paraId="7F3D7683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73F8858F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 з підвищенням</w:t>
            </w:r>
          </w:p>
        </w:tc>
      </w:tr>
      <w:tr w:rsidR="001047E3" w:rsidRPr="007D4365" w14:paraId="1D2681BC" w14:textId="77777777" w:rsidTr="002321DA">
        <w:trPr>
          <w:trHeight w:val="551"/>
        </w:trPr>
        <w:tc>
          <w:tcPr>
            <w:tcW w:w="4788" w:type="dxa"/>
            <w:vAlign w:val="center"/>
          </w:tcPr>
          <w:p w14:paraId="54EC9BEA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1426520D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1047E3" w:rsidRPr="007D4365" w14:paraId="515F940B" w14:textId="77777777" w:rsidTr="002321DA">
        <w:trPr>
          <w:trHeight w:val="525"/>
        </w:trPr>
        <w:tc>
          <w:tcPr>
            <w:tcW w:w="4788" w:type="dxa"/>
            <w:vAlign w:val="center"/>
          </w:tcPr>
          <w:p w14:paraId="694BC7EF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1B421656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1047E3" w:rsidRPr="007D4365" w14:paraId="2F34115F" w14:textId="77777777" w:rsidTr="002321DA">
        <w:trPr>
          <w:trHeight w:val="527"/>
        </w:trPr>
        <w:tc>
          <w:tcPr>
            <w:tcW w:w="4788" w:type="dxa"/>
            <w:vAlign w:val="center"/>
          </w:tcPr>
          <w:p w14:paraId="5ABF49AE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777A7053" w14:textId="77777777" w:rsidR="001047E3" w:rsidRPr="007D4365" w:rsidRDefault="001047E3" w:rsidP="002321DA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7D4365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4CA66BF5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E137E6F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48E6495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3720B7F" w14:textId="77777777" w:rsidR="00C34425" w:rsidRPr="004A2EB8" w:rsidRDefault="00C34425" w:rsidP="00C34425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EC39EB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7F41C1F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E0761E6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C1E4C5D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159B6CB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28801ED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FB15223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BA060F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701D8A98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04FB8CB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1F43570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0BFA4AC2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43A9C60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03EA2DEF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624DEA4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6051BD59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2E8D918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4B2E522E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459B8FB7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25759DB6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4B41B779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339E738E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7B563E3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17A87F93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BA72DAE" w14:textId="77777777" w:rsidR="001047E3" w:rsidRDefault="001047E3" w:rsidP="00C25832">
      <w:pPr>
        <w:widowControl w:val="0"/>
        <w:spacing w:after="0" w:line="240" w:lineRule="auto"/>
        <w:ind w:right="113" w:firstLine="5529"/>
        <w:jc w:val="left"/>
        <w:rPr>
          <w:color w:val="000000"/>
          <w:sz w:val="24"/>
          <w:szCs w:val="24"/>
          <w:lang w:eastAsia="uk-UA" w:bidi="uk-UA"/>
        </w:rPr>
      </w:pPr>
    </w:p>
    <w:p w14:paraId="59790E86" w14:textId="77777777" w:rsidR="001047E3" w:rsidRDefault="001047E3" w:rsidP="00C34425">
      <w:pPr>
        <w:widowControl w:val="0"/>
        <w:spacing w:after="0" w:line="240" w:lineRule="auto"/>
        <w:ind w:right="113"/>
        <w:jc w:val="left"/>
        <w:rPr>
          <w:color w:val="000000"/>
          <w:sz w:val="24"/>
          <w:szCs w:val="24"/>
          <w:lang w:eastAsia="uk-UA" w:bidi="uk-UA"/>
        </w:rPr>
      </w:pPr>
    </w:p>
    <w:p w14:paraId="6702D07F" w14:textId="24DE977E" w:rsidR="001047E3" w:rsidRPr="00E778C5" w:rsidRDefault="001047E3" w:rsidP="001047E3">
      <w:pPr>
        <w:pStyle w:val="a7"/>
        <w:ind w:left="5669" w:firstLine="143"/>
        <w:rPr>
          <w:szCs w:val="28"/>
        </w:rPr>
      </w:pPr>
      <w:r w:rsidRPr="00E778C5">
        <w:rPr>
          <w:szCs w:val="28"/>
        </w:rPr>
        <w:t>Додаток</w:t>
      </w:r>
      <w:r>
        <w:rPr>
          <w:szCs w:val="28"/>
        </w:rPr>
        <w:t xml:space="preserve"> 3</w:t>
      </w:r>
    </w:p>
    <w:p w14:paraId="720592B7" w14:textId="77777777" w:rsidR="001047E3" w:rsidRPr="002D7599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до рішення сесії </w:t>
      </w:r>
    </w:p>
    <w:p w14:paraId="5ADA7CFA" w14:textId="77777777" w:rsidR="001047E3" w:rsidRPr="002D7599" w:rsidRDefault="001047E3" w:rsidP="001047E3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p w14:paraId="67CDC8EB" w14:textId="77777777" w:rsidR="00C34425" w:rsidRPr="00DA0378" w:rsidRDefault="00C34425" w:rsidP="00C34425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 xml:space="preserve">3580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BA98DF7" w14:textId="77777777" w:rsidR="001047E3" w:rsidRDefault="001047E3" w:rsidP="001047E3">
      <w:pPr>
        <w:spacing w:after="0" w:line="240" w:lineRule="auto"/>
        <w:rPr>
          <w:sz w:val="24"/>
          <w:szCs w:val="24"/>
        </w:rPr>
      </w:pPr>
    </w:p>
    <w:p w14:paraId="52B7FFF1" w14:textId="77777777" w:rsidR="001047E3" w:rsidRPr="007D4365" w:rsidRDefault="001047E3" w:rsidP="001047E3">
      <w:pPr>
        <w:spacing w:after="0" w:line="240" w:lineRule="auto"/>
        <w:jc w:val="center"/>
        <w:rPr>
          <w:b/>
          <w:sz w:val="24"/>
          <w:szCs w:val="24"/>
        </w:rPr>
      </w:pPr>
    </w:p>
    <w:p w14:paraId="77E297C4" w14:textId="77777777" w:rsidR="001047E3" w:rsidRPr="00E778C5" w:rsidRDefault="001047E3" w:rsidP="001047E3">
      <w:pPr>
        <w:pStyle w:val="1"/>
        <w:rPr>
          <w:sz w:val="28"/>
          <w:szCs w:val="28"/>
        </w:rPr>
      </w:pPr>
      <w:r w:rsidRPr="00E778C5">
        <w:rPr>
          <w:sz w:val="28"/>
          <w:szCs w:val="28"/>
        </w:rPr>
        <w:t xml:space="preserve">П О Л О Ж Е Н </w:t>
      </w:r>
      <w:proofErr w:type="spellStart"/>
      <w:r w:rsidRPr="00E778C5">
        <w:rPr>
          <w:sz w:val="28"/>
          <w:szCs w:val="28"/>
        </w:rPr>
        <w:t>Н</w:t>
      </w:r>
      <w:proofErr w:type="spellEnd"/>
      <w:r w:rsidRPr="00E778C5">
        <w:rPr>
          <w:sz w:val="28"/>
          <w:szCs w:val="28"/>
        </w:rPr>
        <w:t xml:space="preserve"> Я</w:t>
      </w:r>
    </w:p>
    <w:p w14:paraId="4AE52487" w14:textId="3F6B98BE" w:rsidR="001047E3" w:rsidRPr="00BE7B3E" w:rsidRDefault="001047E3" w:rsidP="001047E3">
      <w:p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 xml:space="preserve">про преміювання працівників </w:t>
      </w:r>
      <w:r>
        <w:rPr>
          <w:b/>
          <w:bCs/>
          <w:szCs w:val="28"/>
        </w:rPr>
        <w:t xml:space="preserve">Комунальної установи «Інклюзивно-ресурсний центр» </w:t>
      </w:r>
      <w:r w:rsidRPr="00E778C5">
        <w:rPr>
          <w:b/>
          <w:bCs/>
          <w:szCs w:val="28"/>
        </w:rPr>
        <w:t xml:space="preserve">Фонтанської сільської ради </w:t>
      </w:r>
      <w:r w:rsidRPr="00E778C5">
        <w:rPr>
          <w:b/>
          <w:szCs w:val="28"/>
        </w:rPr>
        <w:t>на 202</w:t>
      </w:r>
      <w:r>
        <w:rPr>
          <w:b/>
          <w:szCs w:val="28"/>
        </w:rPr>
        <w:t>6</w:t>
      </w:r>
      <w:r w:rsidRPr="00E778C5">
        <w:rPr>
          <w:b/>
          <w:szCs w:val="28"/>
        </w:rPr>
        <w:t xml:space="preserve"> рік</w:t>
      </w:r>
    </w:p>
    <w:p w14:paraId="53B71F4A" w14:textId="77777777" w:rsidR="001047E3" w:rsidRPr="00E778C5" w:rsidRDefault="001047E3" w:rsidP="001047E3">
      <w:pPr>
        <w:spacing w:after="0" w:line="240" w:lineRule="auto"/>
        <w:rPr>
          <w:b/>
          <w:bCs/>
          <w:szCs w:val="28"/>
        </w:rPr>
      </w:pPr>
    </w:p>
    <w:p w14:paraId="33384854" w14:textId="77777777" w:rsidR="001047E3" w:rsidRPr="00E778C5" w:rsidRDefault="001047E3" w:rsidP="001047E3">
      <w:pPr>
        <w:numPr>
          <w:ilvl w:val="0"/>
          <w:numId w:val="13"/>
        </w:numPr>
        <w:spacing w:after="0" w:line="240" w:lineRule="auto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Загальні положення</w:t>
      </w:r>
    </w:p>
    <w:p w14:paraId="113B8E51" w14:textId="22B9BFCB" w:rsidR="001047E3" w:rsidRPr="00E778C5" w:rsidRDefault="001047E3" w:rsidP="001047E3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</w:rPr>
      </w:pPr>
      <w:r w:rsidRPr="00E778C5">
        <w:rPr>
          <w:color w:val="000000" w:themeColor="text1"/>
          <w:szCs w:val="28"/>
        </w:rPr>
        <w:t>Положення про преміювання працівників</w:t>
      </w:r>
      <w:r w:rsidRPr="00BE7B3E">
        <w:rPr>
          <w:color w:val="000000" w:themeColor="text1"/>
          <w:szCs w:val="28"/>
        </w:rPr>
        <w:t xml:space="preserve"> КУ «Інклюзивно-ресурсного центру» </w:t>
      </w:r>
      <w:r w:rsidRPr="00E778C5">
        <w:rPr>
          <w:color w:val="000000" w:themeColor="text1"/>
          <w:szCs w:val="28"/>
        </w:rPr>
        <w:t>Фонтанської сільської ради на 202</w:t>
      </w:r>
      <w:r>
        <w:rPr>
          <w:color w:val="000000" w:themeColor="text1"/>
          <w:szCs w:val="28"/>
        </w:rPr>
        <w:t>6</w:t>
      </w:r>
      <w:r w:rsidRPr="00E778C5">
        <w:rPr>
          <w:color w:val="000000" w:themeColor="text1"/>
          <w:szCs w:val="28"/>
        </w:rPr>
        <w:t xml:space="preserve"> рік (далі - Положення) розроблено </w:t>
      </w:r>
      <w:r w:rsidRPr="00E778C5">
        <w:rPr>
          <w:color w:val="000000" w:themeColor="text1"/>
          <w:szCs w:val="28"/>
          <w:lang w:eastAsia="ar-SA"/>
        </w:rPr>
        <w:t>на підставі Кодексу законів про працю України, Закон</w:t>
      </w:r>
      <w:r>
        <w:rPr>
          <w:color w:val="000000" w:themeColor="text1"/>
          <w:szCs w:val="28"/>
          <w:lang w:eastAsia="ar-SA"/>
        </w:rPr>
        <w:t>ів</w:t>
      </w:r>
      <w:r w:rsidRPr="00E778C5">
        <w:rPr>
          <w:color w:val="000000" w:themeColor="text1"/>
          <w:szCs w:val="28"/>
          <w:lang w:eastAsia="ar-SA"/>
        </w:rPr>
        <w:t xml:space="preserve"> України «Про колективні договори та угоди», </w:t>
      </w:r>
      <w:r>
        <w:rPr>
          <w:color w:val="000000" w:themeColor="text1"/>
          <w:szCs w:val="28"/>
          <w:lang w:eastAsia="ar-SA"/>
        </w:rPr>
        <w:t>«Про оплату праці», П</w:t>
      </w:r>
      <w:r w:rsidRPr="00E778C5">
        <w:rPr>
          <w:color w:val="000000" w:themeColor="text1"/>
          <w:szCs w:val="28"/>
          <w:lang w:eastAsia="ar-SA"/>
        </w:rPr>
        <w:t>останови Кабінету Міністрів України від 30</w:t>
      </w:r>
      <w:r>
        <w:rPr>
          <w:color w:val="000000" w:themeColor="text1"/>
          <w:szCs w:val="28"/>
          <w:lang w:eastAsia="ar-SA"/>
        </w:rPr>
        <w:t xml:space="preserve"> серпня </w:t>
      </w:r>
      <w:r w:rsidRPr="00E778C5">
        <w:rPr>
          <w:color w:val="000000" w:themeColor="text1"/>
          <w:szCs w:val="28"/>
          <w:lang w:eastAsia="ar-SA"/>
        </w:rPr>
        <w:t>2002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>1298 «Про оплату праці працівників установ, закладів та організацій окремих галузей бюджетної сфери», Інструкції про порядок обчислення заробітної плати працівників освіти, затвердженої наказом Міністерства освіти і науки України від 15</w:t>
      </w:r>
      <w:r>
        <w:rPr>
          <w:color w:val="000000" w:themeColor="text1"/>
          <w:szCs w:val="28"/>
          <w:lang w:eastAsia="ar-SA"/>
        </w:rPr>
        <w:t xml:space="preserve"> квітня </w:t>
      </w:r>
      <w:r w:rsidRPr="00E778C5">
        <w:rPr>
          <w:color w:val="000000" w:themeColor="text1"/>
          <w:szCs w:val="28"/>
          <w:lang w:eastAsia="ar-SA"/>
        </w:rPr>
        <w:t>1993 року №</w:t>
      </w:r>
      <w:r>
        <w:rPr>
          <w:color w:val="000000" w:themeColor="text1"/>
          <w:szCs w:val="28"/>
          <w:lang w:eastAsia="ar-SA"/>
        </w:rPr>
        <w:t xml:space="preserve"> </w:t>
      </w:r>
      <w:r w:rsidRPr="00E778C5">
        <w:rPr>
          <w:color w:val="000000" w:themeColor="text1"/>
          <w:szCs w:val="28"/>
          <w:lang w:eastAsia="ar-SA"/>
        </w:rPr>
        <w:t xml:space="preserve">102, </w:t>
      </w:r>
      <w:r w:rsidRPr="00E778C5">
        <w:rPr>
          <w:color w:val="000000" w:themeColor="text1"/>
          <w:szCs w:val="28"/>
        </w:rPr>
        <w:t>з метою стимулювання сумлінної праці працівників та визначає порядок і розміри виплати їм премій за підсумками роботи.</w:t>
      </w:r>
    </w:p>
    <w:p w14:paraId="34CF7E10" w14:textId="77777777" w:rsidR="001047E3" w:rsidRPr="00E778C5" w:rsidRDefault="001047E3" w:rsidP="001047E3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1.2. Положення спрямоване на піднесення матеріальної зацікавленості працюючих у покращенні якості виконання посадових обов’язків, функцій та завдань.</w:t>
      </w:r>
    </w:p>
    <w:p w14:paraId="1723EDFA" w14:textId="77777777" w:rsidR="001047E3" w:rsidRDefault="001047E3" w:rsidP="001047E3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E778C5">
        <w:rPr>
          <w:color w:val="000000"/>
          <w:szCs w:val="28"/>
        </w:rPr>
        <w:t>1.3. Дійсне Положення може бути доповнено або змінено відповідно</w:t>
      </w:r>
      <w:r>
        <w:rPr>
          <w:color w:val="000000"/>
          <w:szCs w:val="28"/>
        </w:rPr>
        <w:t xml:space="preserve"> до умов колективного договору.</w:t>
      </w:r>
    </w:p>
    <w:p w14:paraId="586D5235" w14:textId="77777777" w:rsidR="001047E3" w:rsidRPr="002608B0" w:rsidRDefault="001047E3" w:rsidP="001047E3">
      <w:pPr>
        <w:shd w:val="clear" w:color="auto" w:fill="FFFFFF"/>
        <w:spacing w:after="0" w:line="240" w:lineRule="auto"/>
        <w:ind w:firstLine="567"/>
        <w:rPr>
          <w:rStyle w:val="apple-converted-space"/>
          <w:color w:val="000000"/>
          <w:szCs w:val="28"/>
        </w:rPr>
      </w:pPr>
      <w:r>
        <w:rPr>
          <w:color w:val="000000"/>
          <w:szCs w:val="28"/>
        </w:rPr>
        <w:t>1.</w:t>
      </w:r>
      <w:r w:rsidRPr="002608B0">
        <w:rPr>
          <w:color w:val="000000"/>
          <w:szCs w:val="28"/>
        </w:rPr>
        <w:t xml:space="preserve">4. </w:t>
      </w:r>
      <w:r w:rsidRPr="002608B0">
        <w:rPr>
          <w:rStyle w:val="apple-converted-space"/>
          <w:color w:val="000000"/>
          <w:szCs w:val="28"/>
          <w:shd w:val="clear" w:color="auto" w:fill="FFFFFF"/>
        </w:rPr>
        <w:t>Положення запроваджується з метою</w:t>
      </w:r>
      <w:r w:rsidRPr="00E778C5">
        <w:rPr>
          <w:rStyle w:val="apple-converted-space"/>
          <w:color w:val="000000"/>
          <w:szCs w:val="28"/>
          <w:shd w:val="clear" w:color="auto" w:fill="FFFFFF"/>
        </w:rPr>
        <w:t>:</w:t>
      </w:r>
    </w:p>
    <w:p w14:paraId="74F7928B" w14:textId="77777777" w:rsidR="001047E3" w:rsidRPr="00E778C5" w:rsidRDefault="001047E3" w:rsidP="001047E3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зацікавленості педагогічних і непедагогічних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 xml:space="preserve"> Фонтанської сільської ради, кваліфікаційно-професійного досвіду, складності виконуваних ними робіт та функцій, рівня відповідальності та творчої активності;</w:t>
      </w:r>
    </w:p>
    <w:p w14:paraId="58BDCFC9" w14:textId="77777777" w:rsidR="001047E3" w:rsidRPr="00E778C5" w:rsidRDefault="001047E3" w:rsidP="001047E3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умов підвищення заробітної плати працюючих за рахунок особистих трудових зусиль та оцінки особистого внеску у кінцеві результати роботи закладів</w:t>
      </w:r>
      <w:r>
        <w:rPr>
          <w:rStyle w:val="apple-converted-space"/>
          <w:sz w:val="28"/>
          <w:szCs w:val="28"/>
        </w:rPr>
        <w:t xml:space="preserve"> освіти</w:t>
      </w:r>
      <w:r w:rsidRPr="00E778C5">
        <w:rPr>
          <w:rStyle w:val="apple-converted-space"/>
          <w:sz w:val="28"/>
          <w:szCs w:val="28"/>
        </w:rPr>
        <w:t>;</w:t>
      </w:r>
    </w:p>
    <w:p w14:paraId="04D94470" w14:textId="77777777" w:rsidR="001047E3" w:rsidRPr="00E778C5" w:rsidRDefault="001047E3" w:rsidP="001047E3">
      <w:pPr>
        <w:pStyle w:val="ae"/>
        <w:ind w:firstLine="567"/>
        <w:rPr>
          <w:rStyle w:val="apple-converted-space"/>
          <w:sz w:val="28"/>
          <w:szCs w:val="28"/>
        </w:rPr>
      </w:pPr>
      <w:r w:rsidRPr="00E778C5">
        <w:rPr>
          <w:rStyle w:val="apple-converted-space"/>
          <w:sz w:val="28"/>
          <w:szCs w:val="28"/>
        </w:rPr>
        <w:t>-  допомоги на оздоровлення.</w:t>
      </w:r>
    </w:p>
    <w:p w14:paraId="1E233E2D" w14:textId="77777777" w:rsidR="001047E3" w:rsidRPr="00E778C5" w:rsidRDefault="001047E3" w:rsidP="001047E3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 xml:space="preserve">1.5. Положення визначає умови та порядок преміювання працівників </w:t>
      </w:r>
      <w:r w:rsidRPr="00BE7B3E">
        <w:rPr>
          <w:sz w:val="28"/>
          <w:szCs w:val="28"/>
        </w:rPr>
        <w:t xml:space="preserve">КУ «Інклюзивно-ресурсного центру» </w:t>
      </w:r>
      <w:r w:rsidRPr="00E778C5">
        <w:rPr>
          <w:sz w:val="28"/>
          <w:szCs w:val="28"/>
        </w:rPr>
        <w:t>Фонтанської сільської ради з метою стимулювання сумлінного та якісного виконання ними своїх посадових обов’язків, ініціативного та творчого підходу до вирішення поставлених завдань, забезпечення належного рівня трудової та виконавської дисципліни.</w:t>
      </w:r>
    </w:p>
    <w:p w14:paraId="491514BF" w14:textId="77777777" w:rsidR="001047E3" w:rsidRDefault="001047E3" w:rsidP="001047E3">
      <w:pPr>
        <w:pStyle w:val="ae"/>
        <w:ind w:firstLine="567"/>
        <w:rPr>
          <w:sz w:val="28"/>
          <w:szCs w:val="28"/>
        </w:rPr>
      </w:pPr>
      <w:r w:rsidRPr="00E778C5">
        <w:rPr>
          <w:sz w:val="28"/>
          <w:szCs w:val="28"/>
        </w:rPr>
        <w:t>1.6. Д</w:t>
      </w:r>
      <w:r>
        <w:rPr>
          <w:sz w:val="28"/>
          <w:szCs w:val="28"/>
        </w:rPr>
        <w:t>ія цього П</w:t>
      </w:r>
      <w:r w:rsidRPr="00E778C5">
        <w:rPr>
          <w:sz w:val="28"/>
          <w:szCs w:val="28"/>
        </w:rPr>
        <w:t>оложення поширюється на всіх працівників</w:t>
      </w:r>
      <w:r w:rsidRPr="00BE7B3E">
        <w:rPr>
          <w:sz w:val="28"/>
          <w:szCs w:val="28"/>
        </w:rPr>
        <w:t xml:space="preserve"> КУ «Інклюзивно-ресурсного центру» </w:t>
      </w:r>
      <w:r w:rsidRPr="00E778C5">
        <w:rPr>
          <w:sz w:val="28"/>
          <w:szCs w:val="28"/>
        </w:rPr>
        <w:t>Фонтанської сільської ради.</w:t>
      </w:r>
    </w:p>
    <w:p w14:paraId="48C9B967" w14:textId="77777777" w:rsidR="001047E3" w:rsidRPr="00E778C5" w:rsidRDefault="001047E3" w:rsidP="001047E3">
      <w:pPr>
        <w:pStyle w:val="ae"/>
        <w:ind w:firstLine="567"/>
        <w:rPr>
          <w:sz w:val="28"/>
          <w:szCs w:val="28"/>
        </w:rPr>
      </w:pPr>
    </w:p>
    <w:p w14:paraId="7DDA9256" w14:textId="77777777" w:rsidR="001047E3" w:rsidRPr="00E778C5" w:rsidRDefault="001047E3" w:rsidP="001047E3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Джерела формування фонду преміювання та матеріального заохочення</w:t>
      </w:r>
    </w:p>
    <w:p w14:paraId="452CD8FD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2.1. Фонд оплати праці по загальному фонду, в межах затвердженого кошторису доходів та видатків на відповідний рік для всіх працівників.</w:t>
      </w:r>
    </w:p>
    <w:p w14:paraId="648D438A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2.2. 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</w:t>
      </w:r>
    </w:p>
    <w:p w14:paraId="1A64F8F9" w14:textId="77777777" w:rsidR="001047E3" w:rsidRPr="00E778C5" w:rsidRDefault="001047E3" w:rsidP="001047E3">
      <w:pPr>
        <w:pStyle w:val="a3"/>
        <w:numPr>
          <w:ilvl w:val="0"/>
          <w:numId w:val="13"/>
        </w:num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Умови і розміри преміювання</w:t>
      </w:r>
    </w:p>
    <w:p w14:paraId="2EB03B41" w14:textId="77777777" w:rsidR="001047E3" w:rsidRPr="00E778C5" w:rsidRDefault="001047E3" w:rsidP="001047E3">
      <w:pPr>
        <w:spacing w:after="0" w:line="240" w:lineRule="auto"/>
        <w:ind w:firstLine="568"/>
        <w:rPr>
          <w:szCs w:val="28"/>
        </w:rPr>
      </w:pPr>
      <w:r w:rsidRPr="00E778C5">
        <w:rPr>
          <w:bCs/>
          <w:szCs w:val="28"/>
        </w:rPr>
        <w:t>3.1.</w:t>
      </w:r>
      <w:r w:rsidRPr="00E778C5">
        <w:rPr>
          <w:b/>
          <w:szCs w:val="28"/>
        </w:rPr>
        <w:t xml:space="preserve"> </w:t>
      </w:r>
      <w:r w:rsidRPr="00E778C5">
        <w:rPr>
          <w:szCs w:val="28"/>
        </w:rPr>
        <w:t xml:space="preserve">Щомісячна премія може нараховуватися за фактично відпрацьований час у обліковому періоді, у відсотках від посадового окладу або в абсолютній сумі за рахунок фонду </w:t>
      </w:r>
      <w:r>
        <w:rPr>
          <w:szCs w:val="28"/>
        </w:rPr>
        <w:t xml:space="preserve">оплати праці та економії </w:t>
      </w:r>
      <w:r w:rsidRPr="00E778C5">
        <w:rPr>
          <w:szCs w:val="28"/>
        </w:rPr>
        <w:t>заробітної плати. Виплата щомісячної премії здійснюється разом з виплатою заробітної плати за звітний місяць.</w:t>
      </w:r>
      <w:r>
        <w:rPr>
          <w:szCs w:val="28"/>
        </w:rPr>
        <w:t xml:space="preserve"> </w:t>
      </w:r>
    </w:p>
    <w:p w14:paraId="39DDFB70" w14:textId="77777777" w:rsidR="001047E3" w:rsidRPr="00E778C5" w:rsidRDefault="001047E3" w:rsidP="001047E3">
      <w:pPr>
        <w:pStyle w:val="a3"/>
        <w:spacing w:after="0" w:line="240" w:lineRule="auto"/>
        <w:ind w:left="0" w:firstLine="567"/>
        <w:rPr>
          <w:szCs w:val="28"/>
        </w:rPr>
      </w:pPr>
      <w:r w:rsidRPr="00E778C5">
        <w:rPr>
          <w:szCs w:val="28"/>
        </w:rPr>
        <w:t>3.2. Щомісячна премія не нараховується за період перебування працівника у відпустці, за час хвороби, навчання з метою підвищення кваліфікації.</w:t>
      </w:r>
    </w:p>
    <w:p w14:paraId="1403D4D4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3.3. Особам, які працювали неповний місяць, у зв’язку з переводом на іншу роботу, виходом на пенсію за віком, звільненням в зв’язку з скороченням штатів та інших поважних причин, виплата щомісячної премії здійснюється за фактично відпрацьований час в даному обліковому періоді.</w:t>
      </w:r>
    </w:p>
    <w:p w14:paraId="72087406" w14:textId="5FAF059D" w:rsidR="001047E3" w:rsidRPr="00CE33C2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3.4. За рішенням керівництва може здійснюватися преміюван</w:t>
      </w:r>
      <w:r>
        <w:rPr>
          <w:szCs w:val="28"/>
        </w:rPr>
        <w:t xml:space="preserve">ня працівників </w:t>
      </w:r>
      <w:r w:rsidRPr="00BE7B3E">
        <w:rPr>
          <w:szCs w:val="28"/>
        </w:rPr>
        <w:t xml:space="preserve">КУ «Інклюзивно-ресурсного центру» </w:t>
      </w:r>
      <w:r w:rsidRPr="00E778C5">
        <w:rPr>
          <w:szCs w:val="28"/>
        </w:rPr>
        <w:t xml:space="preserve">з нагоди святкування державних та професійних свят (Міжнародного жіночого дня 8 березня, Нового року, за результатами за відповідний робочий рік тощо). </w:t>
      </w:r>
      <w:r w:rsidRPr="00CE33C2">
        <w:rPr>
          <w:szCs w:val="28"/>
        </w:rPr>
        <w:t>Сума нарахування та виплат премій без обмежень</w:t>
      </w:r>
      <w:r>
        <w:rPr>
          <w:szCs w:val="28"/>
        </w:rPr>
        <w:t xml:space="preserve"> в межах фонду оплати праці.</w:t>
      </w:r>
    </w:p>
    <w:p w14:paraId="4957EE0F" w14:textId="77777777" w:rsidR="001047E3" w:rsidRPr="00E778C5" w:rsidRDefault="001047E3" w:rsidP="001047E3">
      <w:pPr>
        <w:tabs>
          <w:tab w:val="left" w:pos="993"/>
          <w:tab w:val="left" w:pos="1134"/>
        </w:tabs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3.5. Пр</w:t>
      </w:r>
      <w:r>
        <w:rPr>
          <w:szCs w:val="28"/>
        </w:rPr>
        <w:t xml:space="preserve">и визначенні премії директору </w:t>
      </w:r>
      <w:r w:rsidRPr="00E46B26">
        <w:rPr>
          <w:szCs w:val="28"/>
        </w:rPr>
        <w:t xml:space="preserve">КУ «Інклюзивно-ресурсного центру» </w:t>
      </w:r>
      <w:r w:rsidRPr="00E778C5">
        <w:rPr>
          <w:szCs w:val="28"/>
        </w:rPr>
        <w:t xml:space="preserve">  враховується:</w:t>
      </w:r>
    </w:p>
    <w:p w14:paraId="4D54943C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</w:t>
      </w:r>
      <w:r>
        <w:rPr>
          <w:szCs w:val="28"/>
        </w:rPr>
        <w:t xml:space="preserve"> своєчасна та якісна підготовка</w:t>
      </w:r>
      <w:r w:rsidRPr="00E778C5">
        <w:rPr>
          <w:szCs w:val="28"/>
        </w:rPr>
        <w:t xml:space="preserve"> закладу до нового навчального року;</w:t>
      </w:r>
    </w:p>
    <w:p w14:paraId="40C79305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організація чіткої роботи працівників закладу, створення сприятливого мікроклімату в педагогічному колективі;</w:t>
      </w:r>
    </w:p>
    <w:p w14:paraId="435FFCC2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систематична робо</w:t>
      </w:r>
      <w:r>
        <w:rPr>
          <w:szCs w:val="28"/>
        </w:rPr>
        <w:t>та щодо зміцнення та покращення</w:t>
      </w:r>
      <w:r w:rsidRPr="00E778C5">
        <w:rPr>
          <w:szCs w:val="28"/>
        </w:rPr>
        <w:t xml:space="preserve"> матеріально-технічної бази навчального закладу;</w:t>
      </w:r>
    </w:p>
    <w:p w14:paraId="5470856D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створення належних умов щодо забезпечення охорони життя та здоров’я учнів та вихованців</w:t>
      </w:r>
      <w:r>
        <w:rPr>
          <w:szCs w:val="28"/>
        </w:rPr>
        <w:t>.</w:t>
      </w:r>
    </w:p>
    <w:p w14:paraId="7BBB9676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</w:t>
      </w:r>
      <w:r>
        <w:rPr>
          <w:szCs w:val="28"/>
        </w:rPr>
        <w:t>6</w:t>
      </w:r>
      <w:r w:rsidRPr="00E778C5">
        <w:rPr>
          <w:szCs w:val="28"/>
        </w:rPr>
        <w:t>. При визначенні розміру премії педагогічним працівникам враховується:</w:t>
      </w:r>
    </w:p>
    <w:p w14:paraId="66883456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володіння</w:t>
      </w:r>
      <w:r>
        <w:rPr>
          <w:szCs w:val="28"/>
        </w:rPr>
        <w:t xml:space="preserve"> формами і методами організації</w:t>
      </w:r>
      <w:r w:rsidRPr="00E778C5">
        <w:rPr>
          <w:szCs w:val="28"/>
        </w:rPr>
        <w:t xml:space="preserve"> освітньої та виховної роботи, вміле їх застосовування, що забезпечує результативність роботи;</w:t>
      </w:r>
    </w:p>
    <w:p w14:paraId="124CB0AB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наявність власного або творче використання перспективного педагогічного досвіду;</w:t>
      </w:r>
    </w:p>
    <w:p w14:paraId="2322596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lastRenderedPageBreak/>
        <w:t xml:space="preserve">- досконале володіння методикою організації освітнього та виховного процесу, врахування психологічних особливостей </w:t>
      </w:r>
      <w:r>
        <w:rPr>
          <w:szCs w:val="28"/>
        </w:rPr>
        <w:t>вихованців/учнів</w:t>
      </w:r>
      <w:r w:rsidRPr="00E778C5">
        <w:rPr>
          <w:szCs w:val="28"/>
        </w:rPr>
        <w:t xml:space="preserve"> під час відбору та здійснення форм і методів виховання та</w:t>
      </w:r>
      <w:r>
        <w:rPr>
          <w:szCs w:val="28"/>
        </w:rPr>
        <w:t xml:space="preserve"> </w:t>
      </w:r>
      <w:r w:rsidRPr="00E778C5">
        <w:rPr>
          <w:szCs w:val="28"/>
        </w:rPr>
        <w:t>навчання, забезпечення розвивального характеру педагогічного впливу на учнів;</w:t>
      </w:r>
    </w:p>
    <w:p w14:paraId="77CC909E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результативне впровадження в освітній процес сучасних інноваційних технологій;</w:t>
      </w:r>
    </w:p>
    <w:p w14:paraId="7DD4F32F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ефективне використання засобів ІКТ, якісна підготовка кабінетів до нового навчального року;</w:t>
      </w:r>
    </w:p>
    <w:p w14:paraId="6D82409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ініціатива та творчість у виконанні посадових обов’язків;</w:t>
      </w:r>
    </w:p>
    <w:p w14:paraId="38F4DE10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в громадському житті  закладу освіти;</w:t>
      </w:r>
    </w:p>
    <w:p w14:paraId="24F7D35F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>
        <w:rPr>
          <w:szCs w:val="28"/>
        </w:rPr>
        <w:t>- дотримання</w:t>
      </w:r>
      <w:r w:rsidRPr="00E778C5">
        <w:rPr>
          <w:szCs w:val="28"/>
        </w:rPr>
        <w:t xml:space="preserve"> норм трудової дисципліни та правил внутрішнього трудового розпорядку закладу освіти;</w:t>
      </w:r>
    </w:p>
    <w:p w14:paraId="5274A8E5" w14:textId="77777777" w:rsidR="001047E3" w:rsidRPr="00F97E04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активна участь у підготовці навчального закладу до нового навчального року</w:t>
      </w:r>
      <w:r>
        <w:rPr>
          <w:szCs w:val="28"/>
        </w:rPr>
        <w:t>;</w:t>
      </w:r>
    </w:p>
    <w:p w14:paraId="60803AAC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норм професійної етики, поваги до колег, толерантності з батьками та учнями.</w:t>
      </w:r>
    </w:p>
    <w:p w14:paraId="3257BE63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</w:t>
      </w:r>
      <w:r>
        <w:rPr>
          <w:szCs w:val="28"/>
        </w:rPr>
        <w:t>7</w:t>
      </w:r>
      <w:r w:rsidRPr="00E778C5">
        <w:rPr>
          <w:szCs w:val="28"/>
        </w:rPr>
        <w:t>. При визначенні розміру премії окремим працівникам враховується:</w:t>
      </w:r>
    </w:p>
    <w:p w14:paraId="6B2FB700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сумлінне ставлення до виконання функціональних  обов’язків;</w:t>
      </w:r>
    </w:p>
    <w:p w14:paraId="208C6F71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 сторони їх трудової діяльності;</w:t>
      </w:r>
    </w:p>
    <w:p w14:paraId="469C0004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відсутність порушень трудової дисципліни, техніки безпеки та охорони праці;</w:t>
      </w:r>
    </w:p>
    <w:p w14:paraId="69B97B9B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- ініціативність у діяльності та результативність.</w:t>
      </w:r>
    </w:p>
    <w:p w14:paraId="0BC7E791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3.</w:t>
      </w:r>
      <w:r>
        <w:rPr>
          <w:szCs w:val="28"/>
        </w:rPr>
        <w:t>8</w:t>
      </w:r>
      <w:r w:rsidRPr="00E778C5">
        <w:rPr>
          <w:szCs w:val="28"/>
        </w:rPr>
        <w:t>. Розмір премії кожному окремому працівнику встановлюється відповідно до особистого внеску.</w:t>
      </w:r>
    </w:p>
    <w:p w14:paraId="0F0B5BA1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</w:p>
    <w:p w14:paraId="41C6DA93" w14:textId="77777777" w:rsidR="001047E3" w:rsidRPr="00E778C5" w:rsidRDefault="001047E3" w:rsidP="001047E3">
      <w:pPr>
        <w:spacing w:after="0" w:line="240" w:lineRule="auto"/>
        <w:jc w:val="center"/>
        <w:rPr>
          <w:b/>
          <w:szCs w:val="28"/>
        </w:rPr>
      </w:pPr>
      <w:r w:rsidRPr="00E778C5">
        <w:rPr>
          <w:b/>
          <w:szCs w:val="28"/>
        </w:rPr>
        <w:t>4. Причини повного або часткового позбавлення премії</w:t>
      </w:r>
    </w:p>
    <w:p w14:paraId="04BBFDE4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4.1. Несвоєчасне або неякісне виконання завдань </w:t>
      </w:r>
      <w:r>
        <w:rPr>
          <w:szCs w:val="28"/>
        </w:rPr>
        <w:t>та</w:t>
      </w:r>
      <w:r w:rsidRPr="00E778C5">
        <w:rPr>
          <w:szCs w:val="28"/>
        </w:rPr>
        <w:t xml:space="preserve"> своїх посадових обов’язків.</w:t>
      </w:r>
    </w:p>
    <w:p w14:paraId="3B07C80E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4.2. Порушення трудової, фінансової дисципліни, відсутність ініціативи та творчого ставлення до роботи.</w:t>
      </w:r>
    </w:p>
    <w:p w14:paraId="34928BB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4.3. Невиконання правомірних розпоряджень та наказів керівника, відсутність результативності у виконанні окреслених задач, низький рівень виконавчої дисципліни.</w:t>
      </w:r>
    </w:p>
    <w:p w14:paraId="7506C205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 xml:space="preserve">4.4. Несвоєчасне подання звітних та інших даних або вимог  відділів органів місцевого самоврядування. </w:t>
      </w:r>
    </w:p>
    <w:p w14:paraId="1F4E3227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4.5. Працівники, яких звільнено з ініціативи адміністрації або на яких накладено адміністративне чи дисциплінарне стягнення, позбавляються премії у повному розмірі.</w:t>
      </w:r>
    </w:p>
    <w:p w14:paraId="4E946C76" w14:textId="2B85EE2E" w:rsidR="00C34425" w:rsidRPr="00E778C5" w:rsidRDefault="001047E3" w:rsidP="00C34425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4.6. Працівників, які не забезпечили своєчасного і якісного виконання покладених на них завдань, допустили суттєві помилки та упущення в роботі, порушення трудової дисципліни, може бути позбавлен</w:t>
      </w:r>
      <w:r>
        <w:rPr>
          <w:szCs w:val="28"/>
        </w:rPr>
        <w:t>і</w:t>
      </w:r>
      <w:r w:rsidRPr="00E778C5">
        <w:rPr>
          <w:szCs w:val="28"/>
        </w:rPr>
        <w:t xml:space="preserve"> премії частково.</w:t>
      </w:r>
    </w:p>
    <w:p w14:paraId="20673431" w14:textId="77777777" w:rsidR="001047E3" w:rsidRPr="00E778C5" w:rsidRDefault="001047E3" w:rsidP="001047E3">
      <w:pPr>
        <w:pStyle w:val="a3"/>
        <w:numPr>
          <w:ilvl w:val="0"/>
          <w:numId w:val="14"/>
        </w:numPr>
        <w:spacing w:after="0" w:line="240" w:lineRule="auto"/>
        <w:ind w:left="720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lastRenderedPageBreak/>
        <w:t>Матеріальна допомога</w:t>
      </w:r>
    </w:p>
    <w:p w14:paraId="3249FA71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5.1. Працівникам</w:t>
      </w:r>
      <w:r>
        <w:rPr>
          <w:szCs w:val="28"/>
        </w:rPr>
        <w:t xml:space="preserve"> </w:t>
      </w:r>
      <w:r w:rsidRPr="00F97E04">
        <w:rPr>
          <w:szCs w:val="28"/>
        </w:rPr>
        <w:t xml:space="preserve">КУ «Інклюзивно-ресурсного центру» </w:t>
      </w:r>
      <w:r w:rsidRPr="00E778C5">
        <w:rPr>
          <w:szCs w:val="28"/>
        </w:rPr>
        <w:t>надається матеріальна допомога на оздоровлення в розмірі посадового окладу під час щорічної відпустки.</w:t>
      </w:r>
    </w:p>
    <w:p w14:paraId="5B199532" w14:textId="77777777" w:rsidR="001047E3" w:rsidRDefault="001047E3" w:rsidP="001047E3">
      <w:pPr>
        <w:spacing w:after="0" w:line="240" w:lineRule="auto"/>
        <w:ind w:firstLine="567"/>
        <w:rPr>
          <w:szCs w:val="28"/>
        </w:rPr>
      </w:pPr>
      <w:r w:rsidRPr="00E778C5">
        <w:rPr>
          <w:szCs w:val="28"/>
        </w:rPr>
        <w:t>5.2. Матеріальна допомога надається за основним місцем роботи.</w:t>
      </w:r>
    </w:p>
    <w:p w14:paraId="7F7D7853" w14:textId="77777777" w:rsidR="001047E3" w:rsidRPr="00E778C5" w:rsidRDefault="001047E3" w:rsidP="001047E3">
      <w:pPr>
        <w:spacing w:after="0" w:line="240" w:lineRule="auto"/>
        <w:ind w:firstLine="567"/>
        <w:rPr>
          <w:szCs w:val="28"/>
        </w:rPr>
      </w:pPr>
    </w:p>
    <w:p w14:paraId="0B7E0E34" w14:textId="77777777" w:rsidR="001047E3" w:rsidRPr="00E778C5" w:rsidRDefault="001047E3" w:rsidP="001047E3">
      <w:pPr>
        <w:numPr>
          <w:ilvl w:val="0"/>
          <w:numId w:val="14"/>
        </w:numPr>
        <w:spacing w:after="0" w:line="240" w:lineRule="auto"/>
        <w:ind w:left="0" w:firstLine="426"/>
        <w:jc w:val="center"/>
        <w:rPr>
          <w:b/>
          <w:bCs/>
          <w:szCs w:val="28"/>
        </w:rPr>
      </w:pPr>
      <w:r w:rsidRPr="00E778C5">
        <w:rPr>
          <w:b/>
          <w:bCs/>
          <w:szCs w:val="28"/>
        </w:rPr>
        <w:t>Прикінцеві положення</w:t>
      </w:r>
    </w:p>
    <w:p w14:paraId="7DF392B7" w14:textId="77777777" w:rsidR="001047E3" w:rsidRPr="00E778C5" w:rsidRDefault="001047E3" w:rsidP="001047E3">
      <w:pPr>
        <w:suppressAutoHyphens/>
        <w:ind w:firstLine="567"/>
        <w:rPr>
          <w:szCs w:val="28"/>
          <w:lang w:eastAsia="ar-SA"/>
        </w:rPr>
      </w:pPr>
      <w:r w:rsidRPr="00E778C5">
        <w:rPr>
          <w:szCs w:val="28"/>
          <w:lang w:eastAsia="ar-SA"/>
        </w:rPr>
        <w:t>6.1. Дане Положення діє до моменту прийняття нового Положення.</w:t>
      </w:r>
    </w:p>
    <w:p w14:paraId="04506EAB" w14:textId="77777777" w:rsidR="001047E3" w:rsidRDefault="001047E3" w:rsidP="001047E3">
      <w:pPr>
        <w:ind w:firstLine="851"/>
        <w:rPr>
          <w:b/>
          <w:sz w:val="24"/>
          <w:szCs w:val="24"/>
        </w:rPr>
      </w:pPr>
    </w:p>
    <w:p w14:paraId="1CB25716" w14:textId="77777777" w:rsidR="001047E3" w:rsidRPr="007D4365" w:rsidRDefault="001047E3" w:rsidP="001047E3">
      <w:pPr>
        <w:rPr>
          <w:b/>
          <w:sz w:val="24"/>
          <w:szCs w:val="24"/>
        </w:rPr>
      </w:pPr>
    </w:p>
    <w:p w14:paraId="00C3ACFB" w14:textId="77777777" w:rsidR="001047E3" w:rsidRPr="007D4365" w:rsidRDefault="001047E3" w:rsidP="001047E3">
      <w:pPr>
        <w:rPr>
          <w:sz w:val="24"/>
          <w:szCs w:val="24"/>
        </w:rPr>
      </w:pPr>
    </w:p>
    <w:p w14:paraId="4C0F15AE" w14:textId="77777777" w:rsidR="00C34425" w:rsidRPr="004A2EB8" w:rsidRDefault="00C34425" w:rsidP="00C34425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6DCFBF52" w14:textId="77777777" w:rsidR="001047E3" w:rsidRPr="00C34425" w:rsidRDefault="001047E3" w:rsidP="001047E3">
      <w:pPr>
        <w:spacing w:after="0" w:line="240" w:lineRule="auto"/>
        <w:rPr>
          <w:b/>
          <w:bCs/>
          <w:sz w:val="24"/>
          <w:szCs w:val="24"/>
        </w:rPr>
      </w:pPr>
    </w:p>
    <w:p w14:paraId="55EB9816" w14:textId="77777777" w:rsidR="001047E3" w:rsidRDefault="001047E3" w:rsidP="001047E3">
      <w:pPr>
        <w:spacing w:after="0" w:line="240" w:lineRule="auto"/>
        <w:rPr>
          <w:sz w:val="24"/>
          <w:szCs w:val="24"/>
        </w:rPr>
      </w:pPr>
    </w:p>
    <w:p w14:paraId="000F1C23" w14:textId="77777777" w:rsidR="00571D2C" w:rsidRDefault="00571D2C" w:rsidP="00C34425">
      <w:pPr>
        <w:widowControl w:val="0"/>
        <w:spacing w:after="0" w:line="240" w:lineRule="auto"/>
        <w:rPr>
          <w:b/>
          <w:szCs w:val="24"/>
        </w:rPr>
      </w:pPr>
    </w:p>
    <w:sectPr w:rsidR="00571D2C" w:rsidSect="00BD32AF">
      <w:footerReference w:type="default" r:id="rId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78EA9" w14:textId="77777777" w:rsidR="00B440D2" w:rsidRDefault="00B440D2" w:rsidP="00A109BC">
      <w:pPr>
        <w:spacing w:after="0" w:line="240" w:lineRule="auto"/>
      </w:pPr>
      <w:r>
        <w:separator/>
      </w:r>
    </w:p>
  </w:endnote>
  <w:endnote w:type="continuationSeparator" w:id="0">
    <w:p w14:paraId="06CBF43D" w14:textId="77777777" w:rsidR="00B440D2" w:rsidRDefault="00B440D2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93FD8" w14:textId="77777777" w:rsidR="00B440D2" w:rsidRDefault="00B440D2" w:rsidP="00A109BC">
      <w:pPr>
        <w:spacing w:after="0" w:line="240" w:lineRule="auto"/>
      </w:pPr>
      <w:r>
        <w:separator/>
      </w:r>
    </w:p>
  </w:footnote>
  <w:footnote w:type="continuationSeparator" w:id="0">
    <w:p w14:paraId="0616B4B8" w14:textId="77777777" w:rsidR="00B440D2" w:rsidRDefault="00B440D2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0FFB43DB"/>
    <w:multiLevelType w:val="hybridMultilevel"/>
    <w:tmpl w:val="4C6C3EAE"/>
    <w:lvl w:ilvl="0" w:tplc="5FD6E866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20" w:hanging="360"/>
      </w:pPr>
    </w:lvl>
    <w:lvl w:ilvl="2" w:tplc="2000001B" w:tentative="1">
      <w:start w:val="1"/>
      <w:numFmt w:val="lowerRoman"/>
      <w:lvlText w:val="%3."/>
      <w:lvlJc w:val="right"/>
      <w:pPr>
        <w:ind w:left="2340" w:hanging="180"/>
      </w:pPr>
    </w:lvl>
    <w:lvl w:ilvl="3" w:tplc="2000000F" w:tentative="1">
      <w:start w:val="1"/>
      <w:numFmt w:val="decimal"/>
      <w:lvlText w:val="%4."/>
      <w:lvlJc w:val="left"/>
      <w:pPr>
        <w:ind w:left="3060" w:hanging="360"/>
      </w:pPr>
    </w:lvl>
    <w:lvl w:ilvl="4" w:tplc="20000019" w:tentative="1">
      <w:start w:val="1"/>
      <w:numFmt w:val="lowerLetter"/>
      <w:lvlText w:val="%5."/>
      <w:lvlJc w:val="left"/>
      <w:pPr>
        <w:ind w:left="3780" w:hanging="360"/>
      </w:pPr>
    </w:lvl>
    <w:lvl w:ilvl="5" w:tplc="2000001B" w:tentative="1">
      <w:start w:val="1"/>
      <w:numFmt w:val="lowerRoman"/>
      <w:lvlText w:val="%6."/>
      <w:lvlJc w:val="right"/>
      <w:pPr>
        <w:ind w:left="4500" w:hanging="180"/>
      </w:pPr>
    </w:lvl>
    <w:lvl w:ilvl="6" w:tplc="2000000F" w:tentative="1">
      <w:start w:val="1"/>
      <w:numFmt w:val="decimal"/>
      <w:lvlText w:val="%7."/>
      <w:lvlJc w:val="left"/>
      <w:pPr>
        <w:ind w:left="5220" w:hanging="360"/>
      </w:pPr>
    </w:lvl>
    <w:lvl w:ilvl="7" w:tplc="20000019" w:tentative="1">
      <w:start w:val="1"/>
      <w:numFmt w:val="lowerLetter"/>
      <w:lvlText w:val="%8."/>
      <w:lvlJc w:val="left"/>
      <w:pPr>
        <w:ind w:left="5940" w:hanging="360"/>
      </w:pPr>
    </w:lvl>
    <w:lvl w:ilvl="8" w:tplc="2000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6E7A6E"/>
    <w:multiLevelType w:val="hybridMultilevel"/>
    <w:tmpl w:val="67382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20A17EE2"/>
    <w:multiLevelType w:val="hybridMultilevel"/>
    <w:tmpl w:val="517EAEBE"/>
    <w:lvl w:ilvl="0" w:tplc="4FA60036">
      <w:start w:val="4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203E9"/>
    <w:multiLevelType w:val="hybridMultilevel"/>
    <w:tmpl w:val="114C1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20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D78D1"/>
    <w:multiLevelType w:val="multilevel"/>
    <w:tmpl w:val="270EC67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num w:numId="1" w16cid:durableId="2003044020">
    <w:abstractNumId w:val="8"/>
  </w:num>
  <w:num w:numId="2" w16cid:durableId="543712036">
    <w:abstractNumId w:val="5"/>
  </w:num>
  <w:num w:numId="3" w16cid:durableId="642202631">
    <w:abstractNumId w:val="2"/>
  </w:num>
  <w:num w:numId="4" w16cid:durableId="437868094">
    <w:abstractNumId w:val="15"/>
  </w:num>
  <w:num w:numId="5" w16cid:durableId="1207567482">
    <w:abstractNumId w:val="17"/>
  </w:num>
  <w:num w:numId="6" w16cid:durableId="1453400083">
    <w:abstractNumId w:val="3"/>
  </w:num>
  <w:num w:numId="7" w16cid:durableId="41729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452303">
    <w:abstractNumId w:val="20"/>
  </w:num>
  <w:num w:numId="9" w16cid:durableId="2085756037">
    <w:abstractNumId w:val="13"/>
  </w:num>
  <w:num w:numId="10" w16cid:durableId="1613434623">
    <w:abstractNumId w:val="23"/>
  </w:num>
  <w:num w:numId="11" w16cid:durableId="706294140">
    <w:abstractNumId w:val="24"/>
  </w:num>
  <w:num w:numId="12" w16cid:durableId="1619411466">
    <w:abstractNumId w:val="14"/>
  </w:num>
  <w:num w:numId="13" w16cid:durableId="1146360201">
    <w:abstractNumId w:val="19"/>
  </w:num>
  <w:num w:numId="14" w16cid:durableId="1879127740">
    <w:abstractNumId w:val="10"/>
  </w:num>
  <w:num w:numId="15" w16cid:durableId="511996824">
    <w:abstractNumId w:val="1"/>
  </w:num>
  <w:num w:numId="16" w16cid:durableId="1147287925">
    <w:abstractNumId w:val="4"/>
  </w:num>
  <w:num w:numId="17" w16cid:durableId="1646736673">
    <w:abstractNumId w:val="9"/>
  </w:num>
  <w:num w:numId="18" w16cid:durableId="1985163876">
    <w:abstractNumId w:val="12"/>
  </w:num>
  <w:num w:numId="19" w16cid:durableId="42868088">
    <w:abstractNumId w:val="22"/>
  </w:num>
  <w:num w:numId="20" w16cid:durableId="638876046">
    <w:abstractNumId w:val="16"/>
  </w:num>
  <w:num w:numId="21" w16cid:durableId="1824196202">
    <w:abstractNumId w:val="6"/>
  </w:num>
  <w:num w:numId="22" w16cid:durableId="847325544">
    <w:abstractNumId w:val="18"/>
  </w:num>
  <w:num w:numId="23" w16cid:durableId="641230925">
    <w:abstractNumId w:val="7"/>
  </w:num>
  <w:num w:numId="24" w16cid:durableId="240069034">
    <w:abstractNumId w:val="11"/>
  </w:num>
  <w:num w:numId="25" w16cid:durableId="116864002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2281F"/>
    <w:rsid w:val="000239D7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05D8"/>
    <w:rsid w:val="00074286"/>
    <w:rsid w:val="00077457"/>
    <w:rsid w:val="00086C37"/>
    <w:rsid w:val="00093F61"/>
    <w:rsid w:val="000C72B4"/>
    <w:rsid w:val="000D2E81"/>
    <w:rsid w:val="000E2993"/>
    <w:rsid w:val="00103161"/>
    <w:rsid w:val="001047E3"/>
    <w:rsid w:val="0010713D"/>
    <w:rsid w:val="00146984"/>
    <w:rsid w:val="001469A8"/>
    <w:rsid w:val="00153D8D"/>
    <w:rsid w:val="00156CF5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204DB7"/>
    <w:rsid w:val="00217C53"/>
    <w:rsid w:val="002227E7"/>
    <w:rsid w:val="00225D73"/>
    <w:rsid w:val="002505BD"/>
    <w:rsid w:val="0025718E"/>
    <w:rsid w:val="0025776F"/>
    <w:rsid w:val="00267B64"/>
    <w:rsid w:val="002777AB"/>
    <w:rsid w:val="002850A4"/>
    <w:rsid w:val="00286E44"/>
    <w:rsid w:val="00296F70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4165"/>
    <w:rsid w:val="0034472E"/>
    <w:rsid w:val="0036075B"/>
    <w:rsid w:val="00361BA3"/>
    <w:rsid w:val="00363F9B"/>
    <w:rsid w:val="00367235"/>
    <w:rsid w:val="00374445"/>
    <w:rsid w:val="003922A6"/>
    <w:rsid w:val="003B031E"/>
    <w:rsid w:val="003B28BF"/>
    <w:rsid w:val="003C5702"/>
    <w:rsid w:val="00423C51"/>
    <w:rsid w:val="00425B5C"/>
    <w:rsid w:val="00441A7A"/>
    <w:rsid w:val="00450D17"/>
    <w:rsid w:val="00450DAC"/>
    <w:rsid w:val="00451849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68EA"/>
    <w:rsid w:val="004F7BD5"/>
    <w:rsid w:val="004F7E35"/>
    <w:rsid w:val="00501516"/>
    <w:rsid w:val="00502DBE"/>
    <w:rsid w:val="00506669"/>
    <w:rsid w:val="00512750"/>
    <w:rsid w:val="00516093"/>
    <w:rsid w:val="0052705A"/>
    <w:rsid w:val="005273C1"/>
    <w:rsid w:val="0053543C"/>
    <w:rsid w:val="00571191"/>
    <w:rsid w:val="00571D2C"/>
    <w:rsid w:val="0057469D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7D26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304"/>
    <w:rsid w:val="00684850"/>
    <w:rsid w:val="00690EEB"/>
    <w:rsid w:val="00691FD1"/>
    <w:rsid w:val="00692961"/>
    <w:rsid w:val="00692FC7"/>
    <w:rsid w:val="00695673"/>
    <w:rsid w:val="006A15BB"/>
    <w:rsid w:val="006A7E55"/>
    <w:rsid w:val="006B6D2C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305D"/>
    <w:rsid w:val="00752D3D"/>
    <w:rsid w:val="00754A79"/>
    <w:rsid w:val="00757B3F"/>
    <w:rsid w:val="00777D0D"/>
    <w:rsid w:val="007A0747"/>
    <w:rsid w:val="007B3B06"/>
    <w:rsid w:val="007C5C85"/>
    <w:rsid w:val="007D335A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41238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5697"/>
    <w:rsid w:val="00A17A00"/>
    <w:rsid w:val="00A25755"/>
    <w:rsid w:val="00A30234"/>
    <w:rsid w:val="00A9774C"/>
    <w:rsid w:val="00AA2EED"/>
    <w:rsid w:val="00AA5556"/>
    <w:rsid w:val="00AB0794"/>
    <w:rsid w:val="00AB1F46"/>
    <w:rsid w:val="00AB3B0F"/>
    <w:rsid w:val="00AD6CA1"/>
    <w:rsid w:val="00AE409F"/>
    <w:rsid w:val="00AE638D"/>
    <w:rsid w:val="00B1436E"/>
    <w:rsid w:val="00B160AB"/>
    <w:rsid w:val="00B23873"/>
    <w:rsid w:val="00B261CA"/>
    <w:rsid w:val="00B41DE8"/>
    <w:rsid w:val="00B427A1"/>
    <w:rsid w:val="00B440D2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59B6"/>
    <w:rsid w:val="00B96C22"/>
    <w:rsid w:val="00BB72F9"/>
    <w:rsid w:val="00BC04EA"/>
    <w:rsid w:val="00BC66AA"/>
    <w:rsid w:val="00BD2A7E"/>
    <w:rsid w:val="00BD32AF"/>
    <w:rsid w:val="00BD5F2B"/>
    <w:rsid w:val="00BE116E"/>
    <w:rsid w:val="00BE2104"/>
    <w:rsid w:val="00BF1C5D"/>
    <w:rsid w:val="00BF6F91"/>
    <w:rsid w:val="00BF7B52"/>
    <w:rsid w:val="00C04B31"/>
    <w:rsid w:val="00C168F4"/>
    <w:rsid w:val="00C17D34"/>
    <w:rsid w:val="00C22DB7"/>
    <w:rsid w:val="00C24E1F"/>
    <w:rsid w:val="00C25832"/>
    <w:rsid w:val="00C34425"/>
    <w:rsid w:val="00C37520"/>
    <w:rsid w:val="00C419C9"/>
    <w:rsid w:val="00C5228B"/>
    <w:rsid w:val="00C52812"/>
    <w:rsid w:val="00C55687"/>
    <w:rsid w:val="00C71A1E"/>
    <w:rsid w:val="00C72755"/>
    <w:rsid w:val="00C945D9"/>
    <w:rsid w:val="00CA26C2"/>
    <w:rsid w:val="00CA39D7"/>
    <w:rsid w:val="00CA6058"/>
    <w:rsid w:val="00CD2B46"/>
    <w:rsid w:val="00CD5074"/>
    <w:rsid w:val="00CE176F"/>
    <w:rsid w:val="00CE21A5"/>
    <w:rsid w:val="00CE2CD7"/>
    <w:rsid w:val="00CE4810"/>
    <w:rsid w:val="00CE6633"/>
    <w:rsid w:val="00CF107B"/>
    <w:rsid w:val="00CF5342"/>
    <w:rsid w:val="00D01B39"/>
    <w:rsid w:val="00D13224"/>
    <w:rsid w:val="00D142B5"/>
    <w:rsid w:val="00D31F43"/>
    <w:rsid w:val="00D80E1A"/>
    <w:rsid w:val="00DA0378"/>
    <w:rsid w:val="00DB201B"/>
    <w:rsid w:val="00DB7DBB"/>
    <w:rsid w:val="00DC219F"/>
    <w:rsid w:val="00DD5ECF"/>
    <w:rsid w:val="00DE74AA"/>
    <w:rsid w:val="00DF5D63"/>
    <w:rsid w:val="00E02080"/>
    <w:rsid w:val="00E14C22"/>
    <w:rsid w:val="00E20F57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87F0F"/>
    <w:rsid w:val="00E95601"/>
    <w:rsid w:val="00EC1B06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5273"/>
    <w:rsid w:val="00F3206E"/>
    <w:rsid w:val="00F413CB"/>
    <w:rsid w:val="00F41D4D"/>
    <w:rsid w:val="00F51A41"/>
    <w:rsid w:val="00F54763"/>
    <w:rsid w:val="00F61908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  <w15:docId w15:val="{5F3EE2F7-119E-4BCF-A091-3CDFC45A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4445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1808</Words>
  <Characters>10306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3</cp:revision>
  <cp:lastPrinted>2025-12-23T10:42:00Z</cp:lastPrinted>
  <dcterms:created xsi:type="dcterms:W3CDTF">2025-12-23T10:42:00Z</dcterms:created>
  <dcterms:modified xsi:type="dcterms:W3CDTF">2025-12-23T15:19:00Z</dcterms:modified>
</cp:coreProperties>
</file>